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047A" w:rsidRPr="007E7A5D" w:rsidRDefault="002D047A" w:rsidP="002D047A">
      <w:pPr>
        <w:jc w:val="center"/>
        <w:rPr>
          <w:rFonts w:ascii="Times New Roman" w:hAnsi="Times New Roman" w:cs="Times New Roman"/>
          <w:sz w:val="24"/>
          <w:szCs w:val="24"/>
        </w:rPr>
      </w:pPr>
    </w:p>
    <w:p w:rsidR="002D047A" w:rsidRPr="007E7A5D" w:rsidRDefault="002D047A" w:rsidP="002D047A">
      <w:pPr>
        <w:jc w:val="center"/>
        <w:rPr>
          <w:rFonts w:ascii="Times New Roman" w:hAnsi="Times New Roman" w:cs="Times New Roman"/>
          <w:sz w:val="24"/>
          <w:szCs w:val="24"/>
        </w:rPr>
      </w:pPr>
    </w:p>
    <w:p w:rsidR="002D047A" w:rsidRPr="007E7A5D" w:rsidRDefault="002D047A" w:rsidP="002D047A">
      <w:pPr>
        <w:jc w:val="center"/>
        <w:rPr>
          <w:rFonts w:ascii="Times New Roman" w:hAnsi="Times New Roman" w:cs="Times New Roman"/>
          <w:sz w:val="24"/>
          <w:szCs w:val="24"/>
        </w:rPr>
      </w:pPr>
    </w:p>
    <w:p w:rsidR="002D047A" w:rsidRPr="007E7A5D" w:rsidRDefault="002D047A" w:rsidP="002D047A">
      <w:pPr>
        <w:jc w:val="center"/>
        <w:rPr>
          <w:rFonts w:ascii="Times New Roman" w:hAnsi="Times New Roman" w:cs="Times New Roman"/>
          <w:sz w:val="24"/>
          <w:szCs w:val="24"/>
        </w:rPr>
      </w:pPr>
    </w:p>
    <w:p w:rsidR="002D047A" w:rsidRPr="007E7A5D" w:rsidRDefault="002D047A" w:rsidP="002D047A">
      <w:pPr>
        <w:jc w:val="center"/>
        <w:rPr>
          <w:rFonts w:ascii="Times New Roman" w:hAnsi="Times New Roman" w:cs="Times New Roman"/>
          <w:sz w:val="24"/>
          <w:szCs w:val="24"/>
        </w:rPr>
      </w:pPr>
      <w:r w:rsidRPr="007E7A5D">
        <w:rPr>
          <w:rFonts w:ascii="Times New Roman" w:hAnsi="Times New Roman" w:cs="Times New Roman"/>
          <w:sz w:val="24"/>
          <w:szCs w:val="24"/>
        </w:rPr>
        <w:t>Qualitative Evaluation of Articulate Storyline 2</w:t>
      </w:r>
    </w:p>
    <w:p w:rsidR="002D047A" w:rsidRPr="007E7A5D" w:rsidRDefault="002D047A" w:rsidP="002D047A">
      <w:pPr>
        <w:jc w:val="center"/>
        <w:rPr>
          <w:rFonts w:ascii="Times New Roman" w:hAnsi="Times New Roman" w:cs="Times New Roman"/>
          <w:sz w:val="24"/>
          <w:szCs w:val="24"/>
        </w:rPr>
      </w:pPr>
    </w:p>
    <w:p w:rsidR="002D047A" w:rsidRPr="007E7A5D" w:rsidRDefault="002D047A" w:rsidP="002D047A">
      <w:pPr>
        <w:jc w:val="center"/>
        <w:rPr>
          <w:rFonts w:ascii="Times New Roman" w:hAnsi="Times New Roman" w:cs="Times New Roman"/>
          <w:sz w:val="24"/>
          <w:szCs w:val="24"/>
        </w:rPr>
      </w:pPr>
      <w:r w:rsidRPr="007E7A5D">
        <w:rPr>
          <w:rFonts w:ascii="Times New Roman" w:hAnsi="Times New Roman" w:cs="Times New Roman"/>
          <w:sz w:val="24"/>
          <w:szCs w:val="24"/>
        </w:rPr>
        <w:t>Assignment Two: 60 Marks</w:t>
      </w:r>
    </w:p>
    <w:p w:rsidR="002D047A" w:rsidRPr="007E7A5D" w:rsidRDefault="002D047A" w:rsidP="002D047A">
      <w:pPr>
        <w:jc w:val="center"/>
        <w:rPr>
          <w:rFonts w:ascii="Times New Roman" w:hAnsi="Times New Roman" w:cs="Times New Roman"/>
          <w:sz w:val="24"/>
          <w:szCs w:val="24"/>
        </w:rPr>
      </w:pPr>
      <w:r w:rsidRPr="007E7A5D">
        <w:rPr>
          <w:rFonts w:ascii="Times New Roman" w:hAnsi="Times New Roman" w:cs="Times New Roman"/>
          <w:sz w:val="24"/>
          <w:szCs w:val="24"/>
        </w:rPr>
        <w:t>Option S</w:t>
      </w:r>
    </w:p>
    <w:p w:rsidR="002D047A" w:rsidRPr="007E7A5D" w:rsidRDefault="002D047A" w:rsidP="002D047A">
      <w:pPr>
        <w:jc w:val="center"/>
        <w:rPr>
          <w:rFonts w:ascii="Times New Roman" w:hAnsi="Times New Roman" w:cs="Times New Roman"/>
          <w:sz w:val="24"/>
          <w:szCs w:val="24"/>
        </w:rPr>
      </w:pPr>
      <w:r w:rsidRPr="007E7A5D">
        <w:rPr>
          <w:rFonts w:ascii="Times New Roman" w:hAnsi="Times New Roman" w:cs="Times New Roman"/>
          <w:sz w:val="24"/>
          <w:szCs w:val="24"/>
        </w:rPr>
        <w:t>MDDE 620 Technology to Education &amp; Training</w:t>
      </w:r>
    </w:p>
    <w:p w:rsidR="002D047A" w:rsidRPr="007E7A5D" w:rsidRDefault="002D047A" w:rsidP="002D047A">
      <w:pPr>
        <w:jc w:val="center"/>
        <w:rPr>
          <w:rFonts w:ascii="Times New Roman" w:hAnsi="Times New Roman" w:cs="Times New Roman"/>
          <w:sz w:val="24"/>
          <w:szCs w:val="24"/>
        </w:rPr>
      </w:pPr>
      <w:r w:rsidRPr="007E7A5D">
        <w:rPr>
          <w:rFonts w:ascii="Times New Roman" w:hAnsi="Times New Roman" w:cs="Times New Roman"/>
          <w:sz w:val="24"/>
          <w:szCs w:val="24"/>
        </w:rPr>
        <w:t>Athabasca University</w:t>
      </w:r>
    </w:p>
    <w:p w:rsidR="002D047A" w:rsidRPr="007E7A5D" w:rsidRDefault="002D047A" w:rsidP="002D047A">
      <w:pPr>
        <w:jc w:val="center"/>
        <w:rPr>
          <w:rFonts w:ascii="Times New Roman" w:hAnsi="Times New Roman" w:cs="Times New Roman"/>
          <w:sz w:val="24"/>
          <w:szCs w:val="24"/>
        </w:rPr>
      </w:pPr>
      <w:r w:rsidRPr="007E7A5D">
        <w:rPr>
          <w:rFonts w:ascii="Times New Roman" w:hAnsi="Times New Roman" w:cs="Times New Roman"/>
          <w:sz w:val="24"/>
          <w:szCs w:val="24"/>
        </w:rPr>
        <w:t>Lee Derksen</w:t>
      </w:r>
    </w:p>
    <w:p w:rsidR="002D047A" w:rsidRPr="007E7A5D" w:rsidRDefault="002D047A" w:rsidP="002D047A">
      <w:pPr>
        <w:jc w:val="center"/>
        <w:rPr>
          <w:rFonts w:ascii="Times New Roman" w:hAnsi="Times New Roman" w:cs="Times New Roman"/>
          <w:sz w:val="24"/>
          <w:szCs w:val="24"/>
        </w:rPr>
      </w:pPr>
      <w:r w:rsidRPr="007E7A5D">
        <w:rPr>
          <w:rFonts w:ascii="Times New Roman" w:hAnsi="Times New Roman" w:cs="Times New Roman"/>
          <w:sz w:val="24"/>
          <w:szCs w:val="24"/>
        </w:rPr>
        <w:t>3093117</w:t>
      </w:r>
    </w:p>
    <w:p w:rsidR="002D047A" w:rsidRPr="007E7A5D" w:rsidRDefault="002D047A" w:rsidP="002D047A">
      <w:pPr>
        <w:jc w:val="center"/>
        <w:rPr>
          <w:rFonts w:ascii="Times New Roman" w:hAnsi="Times New Roman" w:cs="Times New Roman"/>
          <w:sz w:val="24"/>
          <w:szCs w:val="24"/>
        </w:rPr>
      </w:pPr>
    </w:p>
    <w:p w:rsidR="002D047A" w:rsidRPr="007E7A5D" w:rsidRDefault="002D047A" w:rsidP="002D047A">
      <w:pPr>
        <w:jc w:val="center"/>
        <w:rPr>
          <w:rFonts w:ascii="Times New Roman" w:hAnsi="Times New Roman" w:cs="Times New Roman"/>
          <w:sz w:val="24"/>
          <w:szCs w:val="24"/>
        </w:rPr>
      </w:pPr>
      <w:r w:rsidRPr="007E7A5D">
        <w:rPr>
          <w:rFonts w:ascii="Times New Roman" w:hAnsi="Times New Roman" w:cs="Times New Roman"/>
          <w:sz w:val="24"/>
          <w:szCs w:val="24"/>
        </w:rPr>
        <w:t>April 10, 2016</w:t>
      </w:r>
    </w:p>
    <w:p w:rsidR="002D047A" w:rsidRPr="007E7A5D" w:rsidRDefault="002D047A">
      <w:pPr>
        <w:rPr>
          <w:rFonts w:ascii="Times New Roman" w:hAnsi="Times New Roman" w:cs="Times New Roman"/>
        </w:rPr>
      </w:pPr>
    </w:p>
    <w:p w:rsidR="002D047A" w:rsidRPr="007E7A5D" w:rsidRDefault="002D047A">
      <w:pPr>
        <w:rPr>
          <w:rFonts w:ascii="Times New Roman" w:hAnsi="Times New Roman" w:cs="Times New Roman"/>
        </w:rPr>
      </w:pPr>
      <w:r w:rsidRPr="007E7A5D">
        <w:rPr>
          <w:rFonts w:ascii="Times New Roman" w:hAnsi="Times New Roman" w:cs="Times New Roman"/>
        </w:rPr>
        <w:br w:type="page"/>
      </w:r>
    </w:p>
    <w:p w:rsidR="002D047A" w:rsidRPr="007E7A5D" w:rsidRDefault="002D047A" w:rsidP="002D047A">
      <w:pPr>
        <w:jc w:val="center"/>
        <w:rPr>
          <w:rFonts w:ascii="Times New Roman" w:hAnsi="Times New Roman" w:cs="Times New Roman"/>
          <w:sz w:val="24"/>
          <w:szCs w:val="24"/>
        </w:rPr>
      </w:pPr>
      <w:r w:rsidRPr="007E7A5D">
        <w:rPr>
          <w:rFonts w:ascii="Times New Roman" w:hAnsi="Times New Roman" w:cs="Times New Roman"/>
          <w:sz w:val="24"/>
          <w:szCs w:val="24"/>
        </w:rPr>
        <w:lastRenderedPageBreak/>
        <w:t>Qualitative Evaluation of Articulate Storyline 2</w:t>
      </w:r>
    </w:p>
    <w:p w:rsidR="002D047A" w:rsidRPr="007E7A5D" w:rsidRDefault="002D047A" w:rsidP="002D047A">
      <w:pPr>
        <w:jc w:val="center"/>
        <w:rPr>
          <w:rFonts w:ascii="Times New Roman" w:hAnsi="Times New Roman" w:cs="Times New Roman"/>
          <w:sz w:val="24"/>
          <w:szCs w:val="24"/>
        </w:rPr>
      </w:pPr>
    </w:p>
    <w:p w:rsidR="00E961B5" w:rsidRPr="007E7A5D" w:rsidRDefault="007E2FAB" w:rsidP="00DA54F0">
      <w:pPr>
        <w:spacing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 xml:space="preserve">Campus Alberta </w:t>
      </w:r>
      <w:r w:rsidR="00F01C5A" w:rsidRPr="007E7A5D">
        <w:rPr>
          <w:rFonts w:ascii="Times New Roman" w:hAnsi="Times New Roman" w:cs="Times New Roman"/>
          <w:sz w:val="24"/>
          <w:szCs w:val="24"/>
        </w:rPr>
        <w:t xml:space="preserve">(2006) </w:t>
      </w:r>
      <w:r w:rsidRPr="007E7A5D">
        <w:rPr>
          <w:rFonts w:ascii="Times New Roman" w:hAnsi="Times New Roman" w:cs="Times New Roman"/>
          <w:sz w:val="24"/>
          <w:szCs w:val="24"/>
        </w:rPr>
        <w:t xml:space="preserve">dictates that technology used in </w:t>
      </w:r>
      <w:r w:rsidR="007E7A5D" w:rsidRPr="007E7A5D">
        <w:rPr>
          <w:rFonts w:ascii="Times New Roman" w:hAnsi="Times New Roman" w:cs="Times New Roman"/>
          <w:sz w:val="24"/>
          <w:szCs w:val="24"/>
        </w:rPr>
        <w:t>publically-</w:t>
      </w:r>
      <w:r w:rsidR="00F01C5A" w:rsidRPr="007E7A5D">
        <w:rPr>
          <w:rFonts w:ascii="Times New Roman" w:hAnsi="Times New Roman" w:cs="Times New Roman"/>
          <w:sz w:val="24"/>
          <w:szCs w:val="24"/>
        </w:rPr>
        <w:t>funded distance</w:t>
      </w:r>
      <w:r w:rsidR="007E7A5D" w:rsidRPr="007E7A5D">
        <w:rPr>
          <w:rFonts w:ascii="Times New Roman" w:hAnsi="Times New Roman" w:cs="Times New Roman"/>
          <w:sz w:val="24"/>
          <w:szCs w:val="24"/>
        </w:rPr>
        <w:t>-</w:t>
      </w:r>
      <w:r w:rsidR="00F01C5A" w:rsidRPr="007E7A5D">
        <w:rPr>
          <w:rFonts w:ascii="Times New Roman" w:hAnsi="Times New Roman" w:cs="Times New Roman"/>
          <w:sz w:val="24"/>
          <w:szCs w:val="24"/>
        </w:rPr>
        <w:t xml:space="preserve"> delivery programs</w:t>
      </w:r>
      <w:r w:rsidR="00E821FB" w:rsidRPr="007E7A5D">
        <w:rPr>
          <w:rFonts w:ascii="Times New Roman" w:hAnsi="Times New Roman" w:cs="Times New Roman"/>
          <w:sz w:val="24"/>
          <w:szCs w:val="24"/>
        </w:rPr>
        <w:t xml:space="preserve"> must be pedagogically sound</w:t>
      </w:r>
      <w:r w:rsidR="00F01C5A" w:rsidRPr="007E7A5D">
        <w:rPr>
          <w:rFonts w:ascii="Times New Roman" w:hAnsi="Times New Roman" w:cs="Times New Roman"/>
          <w:sz w:val="24"/>
          <w:szCs w:val="24"/>
        </w:rPr>
        <w:t xml:space="preserve"> and that instructors are “adequately trained in the pedagogy of on-line technology and instruction” (p. 2). Campus Alberta also recommends that</w:t>
      </w:r>
      <w:r w:rsidRPr="007E7A5D">
        <w:rPr>
          <w:rFonts w:ascii="Times New Roman" w:hAnsi="Times New Roman" w:cs="Times New Roman"/>
          <w:sz w:val="24"/>
          <w:szCs w:val="24"/>
        </w:rPr>
        <w:t xml:space="preserve"> </w:t>
      </w:r>
      <w:r w:rsidR="007E7A5D" w:rsidRPr="007E7A5D">
        <w:rPr>
          <w:rFonts w:ascii="Times New Roman" w:hAnsi="Times New Roman" w:cs="Times New Roman"/>
          <w:sz w:val="24"/>
          <w:szCs w:val="24"/>
        </w:rPr>
        <w:t xml:space="preserve">educators identify and </w:t>
      </w:r>
      <w:r w:rsidR="00D656F5">
        <w:rPr>
          <w:rFonts w:ascii="Times New Roman" w:hAnsi="Times New Roman" w:cs="Times New Roman"/>
          <w:sz w:val="24"/>
          <w:szCs w:val="24"/>
        </w:rPr>
        <w:t>“</w:t>
      </w:r>
      <w:r w:rsidR="007E7A5D" w:rsidRPr="007E7A5D">
        <w:rPr>
          <w:rFonts w:ascii="Times New Roman" w:hAnsi="Times New Roman" w:cs="Times New Roman"/>
          <w:sz w:val="24"/>
          <w:szCs w:val="24"/>
        </w:rPr>
        <w:t xml:space="preserve">evaluate </w:t>
      </w:r>
      <w:r w:rsidRPr="007E7A5D">
        <w:rPr>
          <w:rFonts w:ascii="Times New Roman" w:hAnsi="Times New Roman" w:cs="Times New Roman"/>
          <w:sz w:val="24"/>
          <w:szCs w:val="24"/>
        </w:rPr>
        <w:t>emerging technologies</w:t>
      </w:r>
      <w:r w:rsidR="00D656F5">
        <w:rPr>
          <w:rFonts w:ascii="Times New Roman" w:hAnsi="Times New Roman" w:cs="Times New Roman"/>
          <w:sz w:val="24"/>
          <w:szCs w:val="24"/>
        </w:rPr>
        <w:t>”</w:t>
      </w:r>
      <w:r w:rsidR="00F01C5A" w:rsidRPr="007E7A5D">
        <w:rPr>
          <w:rFonts w:ascii="Times New Roman" w:hAnsi="Times New Roman" w:cs="Times New Roman"/>
          <w:sz w:val="24"/>
          <w:szCs w:val="24"/>
        </w:rPr>
        <w:t xml:space="preserve"> (p. 2)</w:t>
      </w:r>
      <w:r w:rsidRPr="007E7A5D">
        <w:rPr>
          <w:rFonts w:ascii="Times New Roman" w:hAnsi="Times New Roman" w:cs="Times New Roman"/>
          <w:sz w:val="24"/>
          <w:szCs w:val="24"/>
        </w:rPr>
        <w:t>. In compliance with this mandate</w:t>
      </w:r>
      <w:r w:rsidR="007E7A5D" w:rsidRPr="007E7A5D">
        <w:rPr>
          <w:rFonts w:ascii="Times New Roman" w:hAnsi="Times New Roman" w:cs="Times New Roman"/>
          <w:sz w:val="24"/>
          <w:szCs w:val="24"/>
        </w:rPr>
        <w:t>,</w:t>
      </w:r>
      <w:r w:rsidRPr="007E7A5D">
        <w:rPr>
          <w:rFonts w:ascii="Times New Roman" w:hAnsi="Times New Roman" w:cs="Times New Roman"/>
          <w:sz w:val="24"/>
          <w:szCs w:val="24"/>
        </w:rPr>
        <w:t xml:space="preserve"> I have identified Articulate Storyl</w:t>
      </w:r>
      <w:r w:rsidR="00DA54F0" w:rsidRPr="007E7A5D">
        <w:rPr>
          <w:rFonts w:ascii="Times New Roman" w:hAnsi="Times New Roman" w:cs="Times New Roman"/>
          <w:sz w:val="24"/>
          <w:szCs w:val="24"/>
        </w:rPr>
        <w:t>ine 2 as worthy of</w:t>
      </w:r>
      <w:r w:rsidR="00F01C5A" w:rsidRPr="007E7A5D">
        <w:rPr>
          <w:rFonts w:ascii="Times New Roman" w:hAnsi="Times New Roman" w:cs="Times New Roman"/>
          <w:sz w:val="24"/>
          <w:szCs w:val="24"/>
        </w:rPr>
        <w:t xml:space="preserve"> investigation</w:t>
      </w:r>
      <w:r w:rsidRPr="007E7A5D">
        <w:rPr>
          <w:rFonts w:ascii="Times New Roman" w:hAnsi="Times New Roman" w:cs="Times New Roman"/>
          <w:sz w:val="24"/>
          <w:szCs w:val="24"/>
        </w:rPr>
        <w:t xml:space="preserve"> as an interactive technology </w:t>
      </w:r>
      <w:r w:rsidR="007E7A5D" w:rsidRPr="007E7A5D">
        <w:rPr>
          <w:rFonts w:ascii="Times New Roman" w:hAnsi="Times New Roman" w:cs="Times New Roman"/>
          <w:sz w:val="24"/>
          <w:szCs w:val="24"/>
        </w:rPr>
        <w:t>that instructors can use to facilitate distance-</w:t>
      </w:r>
      <w:r w:rsidRPr="007E7A5D">
        <w:rPr>
          <w:rFonts w:ascii="Times New Roman" w:hAnsi="Times New Roman" w:cs="Times New Roman"/>
          <w:sz w:val="24"/>
          <w:szCs w:val="24"/>
        </w:rPr>
        <w:t xml:space="preserve">delivery courses. </w:t>
      </w:r>
      <w:r w:rsidR="00F01C5A" w:rsidRPr="007E7A5D">
        <w:rPr>
          <w:rFonts w:ascii="Times New Roman" w:hAnsi="Times New Roman" w:cs="Times New Roman"/>
          <w:sz w:val="24"/>
          <w:szCs w:val="24"/>
        </w:rPr>
        <w:t>I will use a framework that considers Bate</w:t>
      </w:r>
      <w:r w:rsidR="008F0653">
        <w:rPr>
          <w:rFonts w:ascii="Times New Roman" w:hAnsi="Times New Roman" w:cs="Times New Roman"/>
          <w:sz w:val="24"/>
          <w:szCs w:val="24"/>
        </w:rPr>
        <w:t>’</w:t>
      </w:r>
      <w:r w:rsidR="00F01C5A" w:rsidRPr="007E7A5D">
        <w:rPr>
          <w:rFonts w:ascii="Times New Roman" w:hAnsi="Times New Roman" w:cs="Times New Roman"/>
          <w:sz w:val="24"/>
          <w:szCs w:val="24"/>
        </w:rPr>
        <w:t>s (200</w:t>
      </w:r>
      <w:r w:rsidR="00A34E69">
        <w:rPr>
          <w:rFonts w:ascii="Times New Roman" w:hAnsi="Times New Roman" w:cs="Times New Roman"/>
          <w:sz w:val="24"/>
          <w:szCs w:val="24"/>
        </w:rPr>
        <w:t>5) ACTIONS model and adapt the Educational A</w:t>
      </w:r>
      <w:r w:rsidR="00F01C5A" w:rsidRPr="007E7A5D">
        <w:rPr>
          <w:rFonts w:ascii="Times New Roman" w:hAnsi="Times New Roman" w:cs="Times New Roman"/>
          <w:sz w:val="24"/>
          <w:szCs w:val="24"/>
        </w:rPr>
        <w:t xml:space="preserve">pp evaluation platform developed by Lee and Kim (2015). In the evaluation </w:t>
      </w:r>
      <w:r w:rsidRPr="007E7A5D">
        <w:rPr>
          <w:rFonts w:ascii="Times New Roman" w:hAnsi="Times New Roman" w:cs="Times New Roman"/>
          <w:sz w:val="24"/>
          <w:szCs w:val="24"/>
        </w:rPr>
        <w:t xml:space="preserve">of Storyline 2 </w:t>
      </w:r>
      <w:r w:rsidR="00F01C5A" w:rsidRPr="007E7A5D">
        <w:rPr>
          <w:rFonts w:ascii="Times New Roman" w:hAnsi="Times New Roman" w:cs="Times New Roman"/>
          <w:sz w:val="24"/>
          <w:szCs w:val="24"/>
        </w:rPr>
        <w:t xml:space="preserve">I </w:t>
      </w:r>
      <w:r w:rsidRPr="007E7A5D">
        <w:rPr>
          <w:rFonts w:ascii="Times New Roman" w:hAnsi="Times New Roman" w:cs="Times New Roman"/>
          <w:sz w:val="24"/>
          <w:szCs w:val="24"/>
        </w:rPr>
        <w:t xml:space="preserve">will focus on </w:t>
      </w:r>
      <w:r w:rsidR="00F01C5A" w:rsidRPr="007E7A5D">
        <w:rPr>
          <w:rFonts w:ascii="Times New Roman" w:hAnsi="Times New Roman" w:cs="Times New Roman"/>
          <w:sz w:val="24"/>
          <w:szCs w:val="24"/>
        </w:rPr>
        <w:t xml:space="preserve">teaching and learning, including alignment with pedagogy, ability to enable </w:t>
      </w:r>
      <w:r w:rsidR="00E821FB" w:rsidRPr="007E7A5D">
        <w:rPr>
          <w:rFonts w:ascii="Times New Roman" w:hAnsi="Times New Roman" w:cs="Times New Roman"/>
          <w:sz w:val="24"/>
          <w:szCs w:val="24"/>
        </w:rPr>
        <w:t>student interaction</w:t>
      </w:r>
      <w:r w:rsidR="007E7A5D" w:rsidRPr="007E7A5D">
        <w:rPr>
          <w:rFonts w:ascii="Times New Roman" w:hAnsi="Times New Roman" w:cs="Times New Roman"/>
          <w:sz w:val="24"/>
          <w:szCs w:val="24"/>
        </w:rPr>
        <w:t>,</w:t>
      </w:r>
      <w:r w:rsidRPr="007E7A5D">
        <w:rPr>
          <w:rFonts w:ascii="Times New Roman" w:hAnsi="Times New Roman" w:cs="Times New Roman"/>
          <w:sz w:val="24"/>
          <w:szCs w:val="24"/>
        </w:rPr>
        <w:t xml:space="preserve"> </w:t>
      </w:r>
      <w:r w:rsidR="00E821FB" w:rsidRPr="007E7A5D">
        <w:rPr>
          <w:rFonts w:ascii="Times New Roman" w:hAnsi="Times New Roman" w:cs="Times New Roman"/>
          <w:sz w:val="24"/>
          <w:szCs w:val="24"/>
        </w:rPr>
        <w:t>ease of use</w:t>
      </w:r>
      <w:r w:rsidR="00AD1291" w:rsidRPr="007E7A5D">
        <w:rPr>
          <w:rFonts w:ascii="Times New Roman" w:hAnsi="Times New Roman" w:cs="Times New Roman"/>
          <w:sz w:val="24"/>
          <w:szCs w:val="24"/>
        </w:rPr>
        <w:t xml:space="preserve">, and </w:t>
      </w:r>
      <w:r w:rsidR="00E821FB" w:rsidRPr="007E7A5D">
        <w:rPr>
          <w:rFonts w:ascii="Times New Roman" w:hAnsi="Times New Roman" w:cs="Times New Roman"/>
          <w:sz w:val="24"/>
          <w:szCs w:val="24"/>
        </w:rPr>
        <w:t>cost</w:t>
      </w:r>
      <w:r w:rsidRPr="007E7A5D">
        <w:rPr>
          <w:rFonts w:ascii="Times New Roman" w:hAnsi="Times New Roman" w:cs="Times New Roman"/>
          <w:sz w:val="24"/>
          <w:szCs w:val="24"/>
        </w:rPr>
        <w:t xml:space="preserve">. </w:t>
      </w:r>
    </w:p>
    <w:p w:rsidR="003F56E6" w:rsidRPr="007E7A5D" w:rsidRDefault="003F56E6" w:rsidP="00FC6DC0">
      <w:pPr>
        <w:spacing w:after="0" w:line="480" w:lineRule="auto"/>
        <w:jc w:val="center"/>
        <w:rPr>
          <w:rFonts w:ascii="Times New Roman" w:hAnsi="Times New Roman" w:cs="Times New Roman"/>
          <w:b/>
          <w:sz w:val="24"/>
          <w:szCs w:val="24"/>
        </w:rPr>
      </w:pPr>
      <w:r w:rsidRPr="007E7A5D">
        <w:rPr>
          <w:rFonts w:ascii="Times New Roman" w:hAnsi="Times New Roman" w:cs="Times New Roman"/>
          <w:b/>
          <w:sz w:val="24"/>
          <w:szCs w:val="24"/>
        </w:rPr>
        <w:t>Background</w:t>
      </w:r>
    </w:p>
    <w:p w:rsidR="007E2FAB" w:rsidRPr="007E7A5D" w:rsidRDefault="00A406CA" w:rsidP="002D047A">
      <w:pPr>
        <w:spacing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 xml:space="preserve">Articulate, a company that </w:t>
      </w:r>
      <w:r w:rsidR="004D65F4" w:rsidRPr="007E7A5D">
        <w:rPr>
          <w:rFonts w:ascii="Times New Roman" w:hAnsi="Times New Roman" w:cs="Times New Roman"/>
          <w:sz w:val="24"/>
          <w:szCs w:val="24"/>
        </w:rPr>
        <w:t xml:space="preserve">offers </w:t>
      </w:r>
      <w:r w:rsidR="007E2FAB" w:rsidRPr="007E7A5D">
        <w:rPr>
          <w:rFonts w:ascii="Times New Roman" w:hAnsi="Times New Roman" w:cs="Times New Roman"/>
          <w:sz w:val="24"/>
          <w:szCs w:val="24"/>
        </w:rPr>
        <w:t>“learning professionals and subject-matter experts an easy-to-use toolset to create e-learning courses, presentations, quizzes, and surveys</w:t>
      </w:r>
      <w:r w:rsidRPr="007E7A5D">
        <w:rPr>
          <w:rFonts w:ascii="Times New Roman" w:hAnsi="Times New Roman" w:cs="Times New Roman"/>
          <w:sz w:val="24"/>
          <w:szCs w:val="24"/>
        </w:rPr>
        <w:t>,”</w:t>
      </w:r>
      <w:r w:rsidR="007E2FAB" w:rsidRPr="007E7A5D">
        <w:rPr>
          <w:rFonts w:ascii="Times New Roman" w:hAnsi="Times New Roman" w:cs="Times New Roman"/>
          <w:sz w:val="24"/>
          <w:szCs w:val="24"/>
        </w:rPr>
        <w:t xml:space="preserve"> </w:t>
      </w:r>
      <w:r w:rsidRPr="007E7A5D">
        <w:rPr>
          <w:rFonts w:ascii="Times New Roman" w:hAnsi="Times New Roman" w:cs="Times New Roman"/>
          <w:sz w:val="24"/>
          <w:szCs w:val="24"/>
        </w:rPr>
        <w:t xml:space="preserve">launched their first product in 2002 </w:t>
      </w:r>
      <w:r w:rsidR="007E2FAB" w:rsidRPr="007E7A5D">
        <w:rPr>
          <w:rFonts w:ascii="Times New Roman" w:hAnsi="Times New Roman" w:cs="Times New Roman"/>
          <w:sz w:val="24"/>
          <w:szCs w:val="24"/>
        </w:rPr>
        <w:t xml:space="preserve">(“About Articulate,” 2011). They are self-professed to be a “global leader in rapid e-learning software” (“About Articulate,” 2011). </w:t>
      </w:r>
      <w:r w:rsidR="004D65F4" w:rsidRPr="007E7A5D">
        <w:rPr>
          <w:rFonts w:ascii="Times New Roman" w:hAnsi="Times New Roman" w:cs="Times New Roman"/>
          <w:sz w:val="24"/>
          <w:szCs w:val="24"/>
        </w:rPr>
        <w:t xml:space="preserve">Storyline 1 was introduced in 2012, followed by </w:t>
      </w:r>
      <w:r w:rsidR="007E2FAB" w:rsidRPr="007E7A5D">
        <w:rPr>
          <w:rFonts w:ascii="Times New Roman" w:hAnsi="Times New Roman" w:cs="Times New Roman"/>
          <w:sz w:val="24"/>
          <w:szCs w:val="24"/>
        </w:rPr>
        <w:t>Storyline</w:t>
      </w:r>
      <w:r w:rsidR="00B02B8C" w:rsidRPr="007E7A5D">
        <w:rPr>
          <w:rFonts w:ascii="Times New Roman" w:hAnsi="Times New Roman" w:cs="Times New Roman"/>
          <w:sz w:val="24"/>
          <w:szCs w:val="24"/>
        </w:rPr>
        <w:t xml:space="preserve"> 2 </w:t>
      </w:r>
      <w:r w:rsidR="004D65F4" w:rsidRPr="007E7A5D">
        <w:rPr>
          <w:rFonts w:ascii="Times New Roman" w:hAnsi="Times New Roman" w:cs="Times New Roman"/>
          <w:sz w:val="24"/>
          <w:szCs w:val="24"/>
        </w:rPr>
        <w:t xml:space="preserve">two years later (“Articulate Product History,” 2016). Storyline 2 </w:t>
      </w:r>
      <w:r w:rsidR="00B02B8C" w:rsidRPr="007E7A5D">
        <w:rPr>
          <w:rFonts w:ascii="Times New Roman" w:hAnsi="Times New Roman" w:cs="Times New Roman"/>
          <w:sz w:val="24"/>
          <w:szCs w:val="24"/>
        </w:rPr>
        <w:t xml:space="preserve">is </w:t>
      </w:r>
      <w:r w:rsidR="002D047A" w:rsidRPr="007E7A5D">
        <w:rPr>
          <w:rFonts w:ascii="Times New Roman" w:hAnsi="Times New Roman" w:cs="Times New Roman"/>
          <w:sz w:val="24"/>
          <w:szCs w:val="24"/>
        </w:rPr>
        <w:t>an in</w:t>
      </w:r>
      <w:r w:rsidR="007E7A5D" w:rsidRPr="007E7A5D">
        <w:rPr>
          <w:rFonts w:ascii="Times New Roman" w:hAnsi="Times New Roman" w:cs="Times New Roman"/>
          <w:sz w:val="24"/>
          <w:szCs w:val="24"/>
        </w:rPr>
        <w:t>teractive presentation tool through which</w:t>
      </w:r>
      <w:r w:rsidR="002D047A" w:rsidRPr="007E7A5D">
        <w:rPr>
          <w:rFonts w:ascii="Times New Roman" w:hAnsi="Times New Roman" w:cs="Times New Roman"/>
          <w:sz w:val="24"/>
          <w:szCs w:val="24"/>
        </w:rPr>
        <w:t xml:space="preserve"> a learner can review </w:t>
      </w:r>
      <w:r w:rsidR="004D65F4" w:rsidRPr="007E7A5D">
        <w:rPr>
          <w:rFonts w:ascii="Times New Roman" w:hAnsi="Times New Roman" w:cs="Times New Roman"/>
          <w:sz w:val="24"/>
          <w:szCs w:val="24"/>
        </w:rPr>
        <w:t xml:space="preserve">content </w:t>
      </w:r>
      <w:r w:rsidR="002D047A" w:rsidRPr="007E7A5D">
        <w:rPr>
          <w:rFonts w:ascii="Times New Roman" w:hAnsi="Times New Roman" w:cs="Times New Roman"/>
          <w:sz w:val="24"/>
          <w:szCs w:val="24"/>
        </w:rPr>
        <w:t xml:space="preserve">at a self-directed pace. </w:t>
      </w:r>
    </w:p>
    <w:p w:rsidR="001B2A5C" w:rsidRPr="007E7A5D" w:rsidRDefault="003F56E6" w:rsidP="00A406CA">
      <w:pPr>
        <w:spacing w:after="0"/>
        <w:jc w:val="center"/>
        <w:rPr>
          <w:rFonts w:ascii="Times New Roman" w:hAnsi="Times New Roman" w:cs="Times New Roman"/>
          <w:b/>
          <w:sz w:val="24"/>
          <w:szCs w:val="24"/>
        </w:rPr>
      </w:pPr>
      <w:r w:rsidRPr="007E7A5D">
        <w:rPr>
          <w:rFonts w:ascii="Times New Roman" w:hAnsi="Times New Roman" w:cs="Times New Roman"/>
          <w:b/>
          <w:sz w:val="24"/>
          <w:szCs w:val="24"/>
        </w:rPr>
        <w:t>Evaluation Framework</w:t>
      </w:r>
      <w:r w:rsidR="00A55469" w:rsidRPr="007E7A5D">
        <w:rPr>
          <w:rFonts w:ascii="Times New Roman" w:hAnsi="Times New Roman" w:cs="Times New Roman"/>
          <w:b/>
          <w:sz w:val="24"/>
          <w:szCs w:val="24"/>
        </w:rPr>
        <w:t xml:space="preserve"> and </w:t>
      </w:r>
      <w:r w:rsidR="009D2E56" w:rsidRPr="007E7A5D">
        <w:rPr>
          <w:rFonts w:ascii="Times New Roman" w:hAnsi="Times New Roman" w:cs="Times New Roman"/>
          <w:b/>
          <w:sz w:val="24"/>
          <w:szCs w:val="24"/>
        </w:rPr>
        <w:t>Procedure</w:t>
      </w:r>
    </w:p>
    <w:p w:rsidR="00653DF6" w:rsidRPr="007E7A5D" w:rsidRDefault="00653DF6" w:rsidP="00816E91">
      <w:pPr>
        <w:jc w:val="center"/>
        <w:rPr>
          <w:rFonts w:ascii="Times New Roman" w:hAnsi="Times New Roman" w:cs="Times New Roman"/>
          <w:b/>
          <w:sz w:val="24"/>
          <w:szCs w:val="24"/>
        </w:rPr>
      </w:pPr>
    </w:p>
    <w:p w:rsidR="00A406CA" w:rsidRPr="007E7A5D" w:rsidRDefault="00A406CA" w:rsidP="00FC6DC0">
      <w:pPr>
        <w:spacing w:after="0"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Bates suggests that organizations should take a systematic approach when adopting new educational technologies (Bates, 2005, p. 49). I</w:t>
      </w:r>
      <w:r w:rsidR="000D6CEB" w:rsidRPr="007E7A5D">
        <w:rPr>
          <w:rFonts w:ascii="Times New Roman" w:hAnsi="Times New Roman" w:cs="Times New Roman"/>
          <w:sz w:val="24"/>
          <w:szCs w:val="24"/>
        </w:rPr>
        <w:t xml:space="preserve">t is prudent to consider </w:t>
      </w:r>
      <w:r w:rsidRPr="007E7A5D">
        <w:rPr>
          <w:rFonts w:ascii="Times New Roman" w:hAnsi="Times New Roman" w:cs="Times New Roman"/>
          <w:sz w:val="24"/>
          <w:szCs w:val="24"/>
        </w:rPr>
        <w:t xml:space="preserve">a variety of aspects such </w:t>
      </w:r>
      <w:r w:rsidRPr="007E7A5D">
        <w:rPr>
          <w:rFonts w:ascii="Times New Roman" w:hAnsi="Times New Roman" w:cs="Times New Roman"/>
          <w:sz w:val="24"/>
          <w:szCs w:val="24"/>
        </w:rPr>
        <w:lastRenderedPageBreak/>
        <w:t xml:space="preserve">as: </w:t>
      </w:r>
      <w:r w:rsidR="000D6CEB" w:rsidRPr="007E7A5D">
        <w:rPr>
          <w:rFonts w:ascii="Times New Roman" w:hAnsi="Times New Roman" w:cs="Times New Roman"/>
          <w:sz w:val="24"/>
          <w:szCs w:val="24"/>
        </w:rPr>
        <w:t xml:space="preserve">the reason for adopting the </w:t>
      </w:r>
      <w:r w:rsidRPr="007E7A5D">
        <w:rPr>
          <w:rFonts w:ascii="Times New Roman" w:hAnsi="Times New Roman" w:cs="Times New Roman"/>
          <w:sz w:val="24"/>
          <w:szCs w:val="24"/>
        </w:rPr>
        <w:t>innovation</w:t>
      </w:r>
      <w:r w:rsidR="000D6CEB" w:rsidRPr="007E7A5D">
        <w:rPr>
          <w:rFonts w:ascii="Times New Roman" w:hAnsi="Times New Roman" w:cs="Times New Roman"/>
          <w:sz w:val="24"/>
          <w:szCs w:val="24"/>
        </w:rPr>
        <w:t xml:space="preserve">, </w:t>
      </w:r>
      <w:r w:rsidR="007E7A5D" w:rsidRPr="007E7A5D">
        <w:rPr>
          <w:rFonts w:ascii="Times New Roman" w:hAnsi="Times New Roman" w:cs="Times New Roman"/>
          <w:sz w:val="24"/>
          <w:szCs w:val="24"/>
        </w:rPr>
        <w:t xml:space="preserve">its </w:t>
      </w:r>
      <w:r w:rsidR="000D6CEB" w:rsidRPr="007E7A5D">
        <w:rPr>
          <w:rFonts w:ascii="Times New Roman" w:hAnsi="Times New Roman" w:cs="Times New Roman"/>
          <w:sz w:val="24"/>
          <w:szCs w:val="24"/>
        </w:rPr>
        <w:t xml:space="preserve">ability to enhance student leaning, </w:t>
      </w:r>
      <w:r w:rsidR="007E7A5D" w:rsidRPr="007E7A5D">
        <w:rPr>
          <w:rFonts w:ascii="Times New Roman" w:hAnsi="Times New Roman" w:cs="Times New Roman"/>
          <w:sz w:val="24"/>
          <w:szCs w:val="24"/>
        </w:rPr>
        <w:t xml:space="preserve">the </w:t>
      </w:r>
      <w:r w:rsidR="000D6CEB" w:rsidRPr="007E7A5D">
        <w:rPr>
          <w:rFonts w:ascii="Times New Roman" w:hAnsi="Times New Roman" w:cs="Times New Roman"/>
          <w:sz w:val="24"/>
          <w:szCs w:val="24"/>
        </w:rPr>
        <w:t xml:space="preserve">effect </w:t>
      </w:r>
      <w:r w:rsidR="007E7A5D" w:rsidRPr="007E7A5D">
        <w:rPr>
          <w:rFonts w:ascii="Times New Roman" w:hAnsi="Times New Roman" w:cs="Times New Roman"/>
          <w:sz w:val="24"/>
          <w:szCs w:val="24"/>
        </w:rPr>
        <w:t xml:space="preserve">it will have </w:t>
      </w:r>
      <w:r w:rsidR="000D6CEB" w:rsidRPr="007E7A5D">
        <w:rPr>
          <w:rFonts w:ascii="Times New Roman" w:hAnsi="Times New Roman" w:cs="Times New Roman"/>
          <w:sz w:val="24"/>
          <w:szCs w:val="24"/>
        </w:rPr>
        <w:t>on metacognition, platform compatibility</w:t>
      </w:r>
      <w:r w:rsidR="00FD20D7">
        <w:rPr>
          <w:rFonts w:ascii="Times New Roman" w:hAnsi="Times New Roman" w:cs="Times New Roman"/>
          <w:sz w:val="24"/>
          <w:szCs w:val="24"/>
        </w:rPr>
        <w:t>,</w:t>
      </w:r>
      <w:r w:rsidR="000D6CEB" w:rsidRPr="007E7A5D">
        <w:rPr>
          <w:rFonts w:ascii="Times New Roman" w:hAnsi="Times New Roman" w:cs="Times New Roman"/>
          <w:sz w:val="24"/>
          <w:szCs w:val="24"/>
        </w:rPr>
        <w:t xml:space="preserve"> technical requirements, as well as </w:t>
      </w:r>
      <w:r w:rsidR="007E7A5D" w:rsidRPr="007E7A5D">
        <w:rPr>
          <w:rFonts w:ascii="Times New Roman" w:hAnsi="Times New Roman" w:cs="Times New Roman"/>
          <w:sz w:val="24"/>
          <w:szCs w:val="24"/>
        </w:rPr>
        <w:t xml:space="preserve">its </w:t>
      </w:r>
      <w:r w:rsidR="000D6CEB" w:rsidRPr="007E7A5D">
        <w:rPr>
          <w:rFonts w:ascii="Times New Roman" w:hAnsi="Times New Roman" w:cs="Times New Roman"/>
          <w:sz w:val="24"/>
          <w:szCs w:val="24"/>
        </w:rPr>
        <w:t xml:space="preserve">cost (Charter, 2015, para. 1). </w:t>
      </w:r>
      <w:r w:rsidRPr="007E7A5D">
        <w:rPr>
          <w:rFonts w:ascii="Times New Roman" w:hAnsi="Times New Roman" w:cs="Times New Roman"/>
          <w:sz w:val="24"/>
          <w:szCs w:val="24"/>
        </w:rPr>
        <w:t>Bates (2005) suggests that organizations use the ACTIONS framework when considering a new technology (p. 50). What the ACTIONS acronym stands for and the questions to consider are (Bates, 2005, pp. 49-50):</w:t>
      </w:r>
    </w:p>
    <w:p w:rsidR="00A406CA" w:rsidRPr="007E7A5D" w:rsidRDefault="00A406CA" w:rsidP="00FC6DC0">
      <w:pPr>
        <w:pStyle w:val="ListParagraph"/>
        <w:numPr>
          <w:ilvl w:val="0"/>
          <w:numId w:val="15"/>
        </w:numPr>
        <w:spacing w:line="480" w:lineRule="auto"/>
        <w:ind w:left="993" w:hanging="426"/>
        <w:rPr>
          <w:rFonts w:ascii="Times New Roman" w:hAnsi="Times New Roman" w:cs="Times New Roman"/>
          <w:sz w:val="24"/>
          <w:szCs w:val="24"/>
        </w:rPr>
      </w:pPr>
      <w:r w:rsidRPr="007E7A5D">
        <w:rPr>
          <w:rFonts w:ascii="Times New Roman" w:hAnsi="Times New Roman" w:cs="Times New Roman"/>
          <w:sz w:val="24"/>
          <w:szCs w:val="24"/>
        </w:rPr>
        <w:t>Access: how accessible is a particular technology for targeted learners?</w:t>
      </w:r>
    </w:p>
    <w:p w:rsidR="00A406CA" w:rsidRPr="007E7A5D" w:rsidRDefault="00A406CA" w:rsidP="00FC6DC0">
      <w:pPr>
        <w:pStyle w:val="ListParagraph"/>
        <w:numPr>
          <w:ilvl w:val="0"/>
          <w:numId w:val="15"/>
        </w:numPr>
        <w:spacing w:line="480" w:lineRule="auto"/>
        <w:ind w:left="993" w:hanging="426"/>
        <w:rPr>
          <w:rFonts w:ascii="Times New Roman" w:hAnsi="Times New Roman" w:cs="Times New Roman"/>
          <w:sz w:val="24"/>
          <w:szCs w:val="24"/>
        </w:rPr>
      </w:pPr>
      <w:r w:rsidRPr="007E7A5D">
        <w:rPr>
          <w:rFonts w:ascii="Times New Roman" w:hAnsi="Times New Roman" w:cs="Times New Roman"/>
          <w:sz w:val="24"/>
          <w:szCs w:val="24"/>
        </w:rPr>
        <w:t>Cost: what is the cost structure for the technology?</w:t>
      </w:r>
    </w:p>
    <w:p w:rsidR="00A406CA" w:rsidRPr="007E7A5D" w:rsidRDefault="00A406CA" w:rsidP="00FC6DC0">
      <w:pPr>
        <w:pStyle w:val="ListParagraph"/>
        <w:numPr>
          <w:ilvl w:val="0"/>
          <w:numId w:val="15"/>
        </w:numPr>
        <w:spacing w:line="480" w:lineRule="auto"/>
        <w:ind w:left="993" w:hanging="426"/>
        <w:rPr>
          <w:rFonts w:ascii="Times New Roman" w:hAnsi="Times New Roman" w:cs="Times New Roman"/>
          <w:sz w:val="24"/>
          <w:szCs w:val="24"/>
        </w:rPr>
      </w:pPr>
      <w:r w:rsidRPr="007E7A5D">
        <w:rPr>
          <w:rFonts w:ascii="Times New Roman" w:hAnsi="Times New Roman" w:cs="Times New Roman"/>
          <w:sz w:val="24"/>
          <w:szCs w:val="24"/>
        </w:rPr>
        <w:t xml:space="preserve">Teaching and learning: </w:t>
      </w:r>
      <w:r w:rsidR="00FD20D7">
        <w:rPr>
          <w:rFonts w:ascii="Times New Roman" w:hAnsi="Times New Roman" w:cs="Times New Roman"/>
          <w:sz w:val="24"/>
          <w:szCs w:val="24"/>
        </w:rPr>
        <w:t>w</w:t>
      </w:r>
      <w:r w:rsidRPr="007E7A5D">
        <w:rPr>
          <w:rFonts w:ascii="Times New Roman" w:hAnsi="Times New Roman" w:cs="Times New Roman"/>
          <w:sz w:val="24"/>
          <w:szCs w:val="24"/>
        </w:rPr>
        <w:t>hat instructional approaches best meet the learners needs? What technologies best support teaching and learning?</w:t>
      </w:r>
    </w:p>
    <w:p w:rsidR="00A406CA" w:rsidRPr="007E7A5D" w:rsidRDefault="00A406CA" w:rsidP="00FC6DC0">
      <w:pPr>
        <w:pStyle w:val="ListParagraph"/>
        <w:numPr>
          <w:ilvl w:val="0"/>
          <w:numId w:val="15"/>
        </w:numPr>
        <w:spacing w:line="480" w:lineRule="auto"/>
        <w:ind w:left="993" w:hanging="426"/>
        <w:rPr>
          <w:rFonts w:ascii="Times New Roman" w:hAnsi="Times New Roman" w:cs="Times New Roman"/>
          <w:sz w:val="24"/>
          <w:szCs w:val="24"/>
        </w:rPr>
      </w:pPr>
      <w:r w:rsidRPr="007E7A5D">
        <w:rPr>
          <w:rFonts w:ascii="Times New Roman" w:hAnsi="Times New Roman" w:cs="Times New Roman"/>
          <w:sz w:val="24"/>
          <w:szCs w:val="24"/>
        </w:rPr>
        <w:t>Interactivity and user-friendliness: does this technology enable interaction? How easy is it to use?</w:t>
      </w:r>
    </w:p>
    <w:p w:rsidR="00A406CA" w:rsidRPr="007E7A5D" w:rsidRDefault="00A406CA" w:rsidP="00FC6DC0">
      <w:pPr>
        <w:pStyle w:val="ListParagraph"/>
        <w:numPr>
          <w:ilvl w:val="0"/>
          <w:numId w:val="15"/>
        </w:numPr>
        <w:spacing w:line="480" w:lineRule="auto"/>
        <w:ind w:left="993" w:hanging="426"/>
        <w:rPr>
          <w:rFonts w:ascii="Times New Roman" w:hAnsi="Times New Roman" w:cs="Times New Roman"/>
          <w:sz w:val="24"/>
          <w:szCs w:val="24"/>
        </w:rPr>
      </w:pPr>
      <w:r w:rsidRPr="007E7A5D">
        <w:rPr>
          <w:rFonts w:ascii="Times New Roman" w:hAnsi="Times New Roman" w:cs="Times New Roman"/>
          <w:sz w:val="24"/>
          <w:szCs w:val="24"/>
        </w:rPr>
        <w:t>Organizational issues: what are the organizational requirements</w:t>
      </w:r>
      <w:r w:rsidR="00FC6DC0" w:rsidRPr="007E7A5D">
        <w:rPr>
          <w:rFonts w:ascii="Times New Roman" w:hAnsi="Times New Roman" w:cs="Times New Roman"/>
          <w:sz w:val="24"/>
          <w:szCs w:val="24"/>
        </w:rPr>
        <w:t xml:space="preserve"> to use the technology</w:t>
      </w:r>
      <w:r w:rsidRPr="007E7A5D">
        <w:rPr>
          <w:rFonts w:ascii="Times New Roman" w:hAnsi="Times New Roman" w:cs="Times New Roman"/>
          <w:sz w:val="24"/>
          <w:szCs w:val="24"/>
        </w:rPr>
        <w:t>?</w:t>
      </w:r>
    </w:p>
    <w:p w:rsidR="00A406CA" w:rsidRPr="007E7A5D" w:rsidRDefault="00A406CA" w:rsidP="00FC6DC0">
      <w:pPr>
        <w:pStyle w:val="ListParagraph"/>
        <w:numPr>
          <w:ilvl w:val="0"/>
          <w:numId w:val="15"/>
        </w:numPr>
        <w:spacing w:line="480" w:lineRule="auto"/>
        <w:ind w:left="993" w:hanging="426"/>
        <w:rPr>
          <w:rFonts w:ascii="Times New Roman" w:hAnsi="Times New Roman" w:cs="Times New Roman"/>
          <w:sz w:val="24"/>
          <w:szCs w:val="24"/>
        </w:rPr>
      </w:pPr>
      <w:r w:rsidRPr="007E7A5D">
        <w:rPr>
          <w:rFonts w:ascii="Times New Roman" w:hAnsi="Times New Roman" w:cs="Times New Roman"/>
          <w:sz w:val="24"/>
          <w:szCs w:val="24"/>
        </w:rPr>
        <w:t>Novelty: how new is this technology?</w:t>
      </w:r>
    </w:p>
    <w:p w:rsidR="00A406CA" w:rsidRPr="007E7A5D" w:rsidRDefault="00A406CA" w:rsidP="00FC6DC0">
      <w:pPr>
        <w:pStyle w:val="ListParagraph"/>
        <w:numPr>
          <w:ilvl w:val="0"/>
          <w:numId w:val="15"/>
        </w:numPr>
        <w:spacing w:line="480" w:lineRule="auto"/>
        <w:ind w:left="993" w:hanging="426"/>
        <w:rPr>
          <w:rFonts w:ascii="Times New Roman" w:hAnsi="Times New Roman" w:cs="Times New Roman"/>
          <w:sz w:val="24"/>
          <w:szCs w:val="24"/>
        </w:rPr>
      </w:pPr>
      <w:r w:rsidRPr="007E7A5D">
        <w:rPr>
          <w:rFonts w:ascii="Times New Roman" w:hAnsi="Times New Roman" w:cs="Times New Roman"/>
          <w:sz w:val="24"/>
          <w:szCs w:val="24"/>
        </w:rPr>
        <w:t>Speed: how quickly can courses be created and changed or updated?</w:t>
      </w:r>
    </w:p>
    <w:p w:rsidR="006634AC" w:rsidRPr="007E7A5D" w:rsidRDefault="003F56E6" w:rsidP="00653DF6">
      <w:pPr>
        <w:spacing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 xml:space="preserve">The framework </w:t>
      </w:r>
      <w:r w:rsidR="00B02B8C" w:rsidRPr="007E7A5D">
        <w:rPr>
          <w:rFonts w:ascii="Times New Roman" w:hAnsi="Times New Roman" w:cs="Times New Roman"/>
          <w:sz w:val="24"/>
          <w:szCs w:val="24"/>
        </w:rPr>
        <w:t xml:space="preserve">used to evaluate Storyline 2 </w:t>
      </w:r>
      <w:r w:rsidRPr="007E7A5D">
        <w:rPr>
          <w:rFonts w:ascii="Times New Roman" w:hAnsi="Times New Roman" w:cs="Times New Roman"/>
          <w:sz w:val="24"/>
          <w:szCs w:val="24"/>
        </w:rPr>
        <w:t xml:space="preserve">is based on </w:t>
      </w:r>
      <w:r w:rsidR="00A406CA" w:rsidRPr="007E7A5D">
        <w:rPr>
          <w:rFonts w:ascii="Times New Roman" w:hAnsi="Times New Roman" w:cs="Times New Roman"/>
          <w:sz w:val="24"/>
          <w:szCs w:val="24"/>
        </w:rPr>
        <w:t xml:space="preserve">a combination of ACTIONS and the </w:t>
      </w:r>
      <w:r w:rsidRPr="007E7A5D">
        <w:rPr>
          <w:rFonts w:ascii="Times New Roman" w:hAnsi="Times New Roman" w:cs="Times New Roman"/>
          <w:sz w:val="24"/>
          <w:szCs w:val="24"/>
        </w:rPr>
        <w:t>work of Lee</w:t>
      </w:r>
      <w:r w:rsidR="00A406CA" w:rsidRPr="007E7A5D">
        <w:rPr>
          <w:rFonts w:ascii="Times New Roman" w:hAnsi="Times New Roman" w:cs="Times New Roman"/>
          <w:sz w:val="24"/>
          <w:szCs w:val="24"/>
        </w:rPr>
        <w:t xml:space="preserve"> and Kim (2015).</w:t>
      </w:r>
      <w:r w:rsidRPr="007E7A5D">
        <w:rPr>
          <w:rFonts w:ascii="Times New Roman" w:hAnsi="Times New Roman" w:cs="Times New Roman"/>
          <w:sz w:val="24"/>
          <w:szCs w:val="24"/>
        </w:rPr>
        <w:t xml:space="preserve"> </w:t>
      </w:r>
      <w:r w:rsidR="00A406CA" w:rsidRPr="007E7A5D">
        <w:rPr>
          <w:rFonts w:ascii="Times New Roman" w:hAnsi="Times New Roman" w:cs="Times New Roman"/>
          <w:sz w:val="24"/>
          <w:szCs w:val="24"/>
        </w:rPr>
        <w:t xml:space="preserve">Lee and Kim </w:t>
      </w:r>
      <w:r w:rsidRPr="007E7A5D">
        <w:rPr>
          <w:rFonts w:ascii="Times New Roman" w:hAnsi="Times New Roman" w:cs="Times New Roman"/>
          <w:sz w:val="24"/>
          <w:szCs w:val="24"/>
        </w:rPr>
        <w:t>developed a tool for evaluating educational apps</w:t>
      </w:r>
      <w:r w:rsidR="00AD1291" w:rsidRPr="007E7A5D">
        <w:rPr>
          <w:rFonts w:ascii="Times New Roman" w:hAnsi="Times New Roman" w:cs="Times New Roman"/>
          <w:sz w:val="24"/>
          <w:szCs w:val="24"/>
        </w:rPr>
        <w:t xml:space="preserve">. </w:t>
      </w:r>
      <w:r w:rsidRPr="007E7A5D">
        <w:rPr>
          <w:rFonts w:ascii="Times New Roman" w:hAnsi="Times New Roman" w:cs="Times New Roman"/>
          <w:sz w:val="24"/>
          <w:szCs w:val="24"/>
        </w:rPr>
        <w:t xml:space="preserve">The </w:t>
      </w:r>
      <w:r w:rsidR="00A55469" w:rsidRPr="007E7A5D">
        <w:rPr>
          <w:rFonts w:ascii="Times New Roman" w:hAnsi="Times New Roman" w:cs="Times New Roman"/>
          <w:sz w:val="24"/>
          <w:szCs w:val="24"/>
        </w:rPr>
        <w:t xml:space="preserve">evaluation tool’s </w:t>
      </w:r>
      <w:r w:rsidRPr="007E7A5D">
        <w:rPr>
          <w:rFonts w:ascii="Times New Roman" w:hAnsi="Times New Roman" w:cs="Times New Roman"/>
          <w:sz w:val="24"/>
          <w:szCs w:val="24"/>
        </w:rPr>
        <w:t xml:space="preserve">platform </w:t>
      </w:r>
      <w:r w:rsidR="00A55469" w:rsidRPr="007E7A5D">
        <w:rPr>
          <w:rFonts w:ascii="Times New Roman" w:hAnsi="Times New Roman" w:cs="Times New Roman"/>
          <w:sz w:val="24"/>
          <w:szCs w:val="24"/>
        </w:rPr>
        <w:t>considers</w:t>
      </w:r>
      <w:r w:rsidR="006634AC" w:rsidRPr="007E7A5D">
        <w:rPr>
          <w:rFonts w:ascii="Times New Roman" w:hAnsi="Times New Roman" w:cs="Times New Roman"/>
          <w:sz w:val="24"/>
          <w:szCs w:val="24"/>
        </w:rPr>
        <w:t xml:space="preserve"> four factors that benefit the stakeholders of smart learning</w:t>
      </w:r>
      <w:r w:rsidR="00A55469" w:rsidRPr="007E7A5D">
        <w:rPr>
          <w:rFonts w:ascii="Times New Roman" w:hAnsi="Times New Roman" w:cs="Times New Roman"/>
          <w:sz w:val="24"/>
          <w:szCs w:val="24"/>
        </w:rPr>
        <w:t>: teaching and learning, screen design, technology, and economy and ethics (Figure 1).</w:t>
      </w:r>
      <w:r w:rsidR="00B02B8C" w:rsidRPr="007E7A5D">
        <w:rPr>
          <w:rFonts w:ascii="Times New Roman" w:hAnsi="Times New Roman" w:cs="Times New Roman"/>
          <w:sz w:val="24"/>
          <w:szCs w:val="24"/>
        </w:rPr>
        <w:t xml:space="preserve"> </w:t>
      </w:r>
      <w:r w:rsidR="00FD20D7" w:rsidRPr="007E7A5D">
        <w:rPr>
          <w:rFonts w:ascii="Times New Roman" w:hAnsi="Times New Roman" w:cs="Times New Roman"/>
          <w:sz w:val="24"/>
          <w:szCs w:val="24"/>
        </w:rPr>
        <w:t>The four factors are designed to “assess the effectiveness and efficiency of educational apps…rather than focusing on the functions and features” (Lee &amp; Kim, 2015, p. 446).</w:t>
      </w:r>
    </w:p>
    <w:p w:rsidR="00A55469" w:rsidRPr="007E7A5D" w:rsidRDefault="00A55469">
      <w:pPr>
        <w:rPr>
          <w:rFonts w:ascii="Times New Roman" w:hAnsi="Times New Roman" w:cs="Times New Roman"/>
        </w:rPr>
      </w:pPr>
      <w:r w:rsidRPr="007E7A5D">
        <w:rPr>
          <w:rFonts w:ascii="Times New Roman" w:hAnsi="Times New Roman" w:cs="Times New Roman"/>
        </w:rPr>
        <w:lastRenderedPageBreak/>
        <w:t xml:space="preserve">                      </w:t>
      </w:r>
      <w:r w:rsidRPr="007E7A5D">
        <w:rPr>
          <w:rFonts w:ascii="Times New Roman" w:hAnsi="Times New Roman" w:cs="Times New Roman"/>
          <w:noProof/>
          <w:lang w:eastAsia="en-CA"/>
        </w:rPr>
        <w:drawing>
          <wp:inline distT="0" distB="0" distL="0" distR="0">
            <wp:extent cx="4775200" cy="1987550"/>
            <wp:effectExtent l="0" t="0" r="1270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162A3" w:rsidRPr="007E7A5D" w:rsidRDefault="00A55469" w:rsidP="00653DF6">
      <w:pPr>
        <w:spacing w:line="480" w:lineRule="auto"/>
        <w:jc w:val="center"/>
        <w:rPr>
          <w:rFonts w:ascii="Times New Roman" w:hAnsi="Times New Roman" w:cs="Times New Roman"/>
          <w:b/>
          <w:sz w:val="24"/>
          <w:szCs w:val="24"/>
        </w:rPr>
      </w:pPr>
      <w:r w:rsidRPr="007E7A5D">
        <w:rPr>
          <w:rFonts w:ascii="Times New Roman" w:hAnsi="Times New Roman" w:cs="Times New Roman"/>
          <w:b/>
          <w:i/>
          <w:sz w:val="24"/>
          <w:szCs w:val="24"/>
        </w:rPr>
        <w:t>Figure 1</w:t>
      </w:r>
      <w:r w:rsidRPr="007E7A5D">
        <w:rPr>
          <w:rFonts w:ascii="Times New Roman" w:hAnsi="Times New Roman" w:cs="Times New Roman"/>
          <w:b/>
          <w:sz w:val="24"/>
          <w:szCs w:val="24"/>
        </w:rPr>
        <w:t xml:space="preserve"> Criteria model for app evaluation (Lee &amp; Kim, 2015, p. 445).</w:t>
      </w:r>
    </w:p>
    <w:p w:rsidR="003255C8" w:rsidRPr="007E7A5D" w:rsidRDefault="00A406CA" w:rsidP="003255C8">
      <w:pPr>
        <w:spacing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 xml:space="preserve">The foundation of the Educational Apps tool is transferable to the evaluation of educational software. </w:t>
      </w:r>
      <w:r w:rsidR="007E7A5D" w:rsidRPr="007E7A5D">
        <w:rPr>
          <w:rFonts w:ascii="Times New Roman" w:hAnsi="Times New Roman" w:cs="Times New Roman"/>
          <w:sz w:val="24"/>
          <w:szCs w:val="24"/>
        </w:rPr>
        <w:t>I conducted the</w:t>
      </w:r>
      <w:r w:rsidR="009D2E56" w:rsidRPr="007E7A5D">
        <w:rPr>
          <w:rFonts w:ascii="Times New Roman" w:hAnsi="Times New Roman" w:cs="Times New Roman"/>
          <w:sz w:val="24"/>
          <w:szCs w:val="24"/>
        </w:rPr>
        <w:t xml:space="preserve"> assessment </w:t>
      </w:r>
      <w:r w:rsidR="007E7A5D" w:rsidRPr="007E7A5D">
        <w:rPr>
          <w:rFonts w:ascii="Times New Roman" w:hAnsi="Times New Roman" w:cs="Times New Roman"/>
          <w:sz w:val="24"/>
          <w:szCs w:val="24"/>
        </w:rPr>
        <w:t>through</w:t>
      </w:r>
      <w:r w:rsidR="009D2E56" w:rsidRPr="007E7A5D">
        <w:rPr>
          <w:rFonts w:ascii="Times New Roman" w:hAnsi="Times New Roman" w:cs="Times New Roman"/>
          <w:sz w:val="24"/>
          <w:szCs w:val="24"/>
        </w:rPr>
        <w:t xml:space="preserve"> a personal trial of Storyline 2</w:t>
      </w:r>
      <w:r w:rsidR="007E7A5D" w:rsidRPr="007E7A5D">
        <w:rPr>
          <w:rFonts w:ascii="Times New Roman" w:hAnsi="Times New Roman" w:cs="Times New Roman"/>
          <w:sz w:val="24"/>
          <w:szCs w:val="24"/>
        </w:rPr>
        <w:t xml:space="preserve"> by creati</w:t>
      </w:r>
      <w:r w:rsidR="009D2E56" w:rsidRPr="007E7A5D">
        <w:rPr>
          <w:rFonts w:ascii="Times New Roman" w:hAnsi="Times New Roman" w:cs="Times New Roman"/>
          <w:sz w:val="24"/>
          <w:szCs w:val="24"/>
        </w:rPr>
        <w:t>n</w:t>
      </w:r>
      <w:r w:rsidR="007E7A5D" w:rsidRPr="007E7A5D">
        <w:rPr>
          <w:rFonts w:ascii="Times New Roman" w:hAnsi="Times New Roman" w:cs="Times New Roman"/>
          <w:sz w:val="24"/>
          <w:szCs w:val="24"/>
        </w:rPr>
        <w:t>g</w:t>
      </w:r>
      <w:r w:rsidR="009D2E56" w:rsidRPr="007E7A5D">
        <w:rPr>
          <w:rFonts w:ascii="Times New Roman" w:hAnsi="Times New Roman" w:cs="Times New Roman"/>
          <w:sz w:val="24"/>
          <w:szCs w:val="24"/>
        </w:rPr>
        <w:t xml:space="preserve"> a self-directed, e-learning presentation. The presentation incorporated video, audio, text, and interactive components to perform learning checks. </w:t>
      </w:r>
      <w:r w:rsidR="00B328C1">
        <w:rPr>
          <w:rFonts w:ascii="Times New Roman" w:hAnsi="Times New Roman" w:cs="Times New Roman"/>
          <w:sz w:val="24"/>
          <w:szCs w:val="24"/>
        </w:rPr>
        <w:t>I adapted t</w:t>
      </w:r>
      <w:r w:rsidRPr="007E7A5D">
        <w:rPr>
          <w:rFonts w:ascii="Times New Roman" w:hAnsi="Times New Roman" w:cs="Times New Roman"/>
          <w:sz w:val="24"/>
          <w:szCs w:val="24"/>
        </w:rPr>
        <w:t xml:space="preserve">he </w:t>
      </w:r>
      <w:r w:rsidR="003255C8" w:rsidRPr="007E7A5D">
        <w:rPr>
          <w:rFonts w:ascii="Times New Roman" w:hAnsi="Times New Roman" w:cs="Times New Roman"/>
          <w:sz w:val="24"/>
          <w:szCs w:val="24"/>
        </w:rPr>
        <w:t>framework</w:t>
      </w:r>
      <w:r w:rsidR="009D2E56" w:rsidRPr="007E7A5D">
        <w:rPr>
          <w:rFonts w:ascii="Times New Roman" w:hAnsi="Times New Roman" w:cs="Times New Roman"/>
          <w:sz w:val="24"/>
          <w:szCs w:val="24"/>
        </w:rPr>
        <w:t xml:space="preserve"> </w:t>
      </w:r>
      <w:r w:rsidR="00FD20D7">
        <w:rPr>
          <w:rFonts w:ascii="Times New Roman" w:hAnsi="Times New Roman" w:cs="Times New Roman"/>
          <w:sz w:val="24"/>
          <w:szCs w:val="24"/>
        </w:rPr>
        <w:t xml:space="preserve">and </w:t>
      </w:r>
      <w:r w:rsidR="00FD20D7" w:rsidRPr="007E7A5D">
        <w:rPr>
          <w:rFonts w:ascii="Times New Roman" w:hAnsi="Times New Roman" w:cs="Times New Roman"/>
          <w:sz w:val="24"/>
          <w:szCs w:val="24"/>
        </w:rPr>
        <w:t>specific questions</w:t>
      </w:r>
      <w:r w:rsidR="00B328C1">
        <w:rPr>
          <w:rFonts w:ascii="Times New Roman" w:hAnsi="Times New Roman" w:cs="Times New Roman"/>
          <w:sz w:val="24"/>
          <w:szCs w:val="24"/>
        </w:rPr>
        <w:t xml:space="preserve"> </w:t>
      </w:r>
      <w:r w:rsidR="007E7A5D" w:rsidRPr="007E7A5D">
        <w:rPr>
          <w:rFonts w:ascii="Times New Roman" w:hAnsi="Times New Roman" w:cs="Times New Roman"/>
          <w:sz w:val="24"/>
          <w:szCs w:val="24"/>
        </w:rPr>
        <w:t>for the</w:t>
      </w:r>
      <w:r w:rsidR="009D2E56" w:rsidRPr="007E7A5D">
        <w:rPr>
          <w:rFonts w:ascii="Times New Roman" w:hAnsi="Times New Roman" w:cs="Times New Roman"/>
          <w:sz w:val="24"/>
          <w:szCs w:val="24"/>
        </w:rPr>
        <w:t xml:space="preserve"> qualitative evaluation</w:t>
      </w:r>
      <w:r w:rsidR="003255C8" w:rsidRPr="007E7A5D">
        <w:rPr>
          <w:rFonts w:ascii="Times New Roman" w:hAnsi="Times New Roman" w:cs="Times New Roman"/>
          <w:sz w:val="24"/>
          <w:szCs w:val="24"/>
        </w:rPr>
        <w:t xml:space="preserve"> </w:t>
      </w:r>
      <w:r w:rsidR="00FD20D7">
        <w:rPr>
          <w:rFonts w:ascii="Times New Roman" w:hAnsi="Times New Roman" w:cs="Times New Roman"/>
          <w:sz w:val="24"/>
          <w:szCs w:val="24"/>
        </w:rPr>
        <w:t>of</w:t>
      </w:r>
      <w:r w:rsidR="003255C8" w:rsidRPr="007E7A5D">
        <w:rPr>
          <w:rFonts w:ascii="Times New Roman" w:hAnsi="Times New Roman" w:cs="Times New Roman"/>
          <w:sz w:val="24"/>
          <w:szCs w:val="24"/>
        </w:rPr>
        <w:t xml:space="preserve"> </w:t>
      </w:r>
      <w:r w:rsidR="009D2E56" w:rsidRPr="007E7A5D">
        <w:rPr>
          <w:rFonts w:ascii="Times New Roman" w:hAnsi="Times New Roman" w:cs="Times New Roman"/>
          <w:sz w:val="24"/>
          <w:szCs w:val="24"/>
        </w:rPr>
        <w:t>Storyline 2</w:t>
      </w:r>
      <w:r w:rsidR="003255C8" w:rsidRPr="007E7A5D">
        <w:rPr>
          <w:rFonts w:ascii="Times New Roman" w:hAnsi="Times New Roman" w:cs="Times New Roman"/>
          <w:sz w:val="24"/>
          <w:szCs w:val="24"/>
        </w:rPr>
        <w:t xml:space="preserve"> from the Educational App evaluation tool and ACTIONS (see Appendix).</w:t>
      </w:r>
      <w:r w:rsidR="009D2E56" w:rsidRPr="007E7A5D">
        <w:rPr>
          <w:rFonts w:ascii="Times New Roman" w:hAnsi="Times New Roman" w:cs="Times New Roman"/>
          <w:sz w:val="24"/>
          <w:szCs w:val="24"/>
        </w:rPr>
        <w:t xml:space="preserve"> </w:t>
      </w:r>
      <w:r w:rsidR="007B6E50" w:rsidRPr="007E7A5D">
        <w:rPr>
          <w:rFonts w:ascii="Times New Roman" w:hAnsi="Times New Roman" w:cs="Times New Roman"/>
          <w:sz w:val="24"/>
          <w:szCs w:val="24"/>
        </w:rPr>
        <w:t xml:space="preserve">The evaluation process examined Storyline 2 with </w:t>
      </w:r>
      <w:r w:rsidR="003255C8" w:rsidRPr="007E7A5D">
        <w:rPr>
          <w:rFonts w:ascii="Times New Roman" w:hAnsi="Times New Roman" w:cs="Times New Roman"/>
          <w:sz w:val="24"/>
          <w:szCs w:val="24"/>
        </w:rPr>
        <w:t xml:space="preserve">a </w:t>
      </w:r>
      <w:r w:rsidR="007B6E50" w:rsidRPr="007E7A5D">
        <w:rPr>
          <w:rFonts w:ascii="Times New Roman" w:hAnsi="Times New Roman" w:cs="Times New Roman"/>
          <w:sz w:val="24"/>
          <w:szCs w:val="24"/>
        </w:rPr>
        <w:t xml:space="preserve">distance education </w:t>
      </w:r>
      <w:r w:rsidR="003255C8" w:rsidRPr="007E7A5D">
        <w:rPr>
          <w:rFonts w:ascii="Times New Roman" w:hAnsi="Times New Roman" w:cs="Times New Roman"/>
          <w:sz w:val="24"/>
          <w:szCs w:val="24"/>
        </w:rPr>
        <w:t xml:space="preserve">lens, </w:t>
      </w:r>
      <w:r w:rsidR="007B6E50" w:rsidRPr="007E7A5D">
        <w:rPr>
          <w:rFonts w:ascii="Times New Roman" w:hAnsi="Times New Roman" w:cs="Times New Roman"/>
          <w:sz w:val="24"/>
          <w:szCs w:val="24"/>
        </w:rPr>
        <w:t xml:space="preserve">while considering teaching and learning, technology, and cost. </w:t>
      </w:r>
    </w:p>
    <w:p w:rsidR="002D4B83" w:rsidRPr="007E7A5D" w:rsidRDefault="002D4B83" w:rsidP="002D4B83">
      <w:pPr>
        <w:spacing w:line="480" w:lineRule="auto"/>
        <w:jc w:val="center"/>
        <w:rPr>
          <w:rFonts w:ascii="Times New Roman" w:hAnsi="Times New Roman" w:cs="Times New Roman"/>
          <w:b/>
          <w:sz w:val="24"/>
          <w:szCs w:val="24"/>
        </w:rPr>
      </w:pPr>
      <w:r w:rsidRPr="007E7A5D">
        <w:rPr>
          <w:rFonts w:ascii="Times New Roman" w:hAnsi="Times New Roman" w:cs="Times New Roman"/>
          <w:b/>
          <w:sz w:val="24"/>
          <w:szCs w:val="24"/>
        </w:rPr>
        <w:t>Rationale and Findings</w:t>
      </w:r>
    </w:p>
    <w:p w:rsidR="003255C8" w:rsidRPr="007E7A5D" w:rsidRDefault="003255C8" w:rsidP="003255C8">
      <w:pPr>
        <w:spacing w:line="480" w:lineRule="auto"/>
        <w:rPr>
          <w:rFonts w:ascii="Times New Roman" w:hAnsi="Times New Roman" w:cs="Times New Roman"/>
          <w:b/>
          <w:sz w:val="24"/>
          <w:szCs w:val="24"/>
        </w:rPr>
      </w:pPr>
      <w:r w:rsidRPr="007E7A5D">
        <w:rPr>
          <w:rFonts w:ascii="Times New Roman" w:hAnsi="Times New Roman" w:cs="Times New Roman"/>
          <w:b/>
          <w:sz w:val="24"/>
          <w:szCs w:val="24"/>
        </w:rPr>
        <w:t>Teaching and Learning</w:t>
      </w:r>
    </w:p>
    <w:p w:rsidR="002D4B83" w:rsidRPr="007E7A5D" w:rsidRDefault="00F01C5A" w:rsidP="002D4B83">
      <w:pPr>
        <w:spacing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 xml:space="preserve">When </w:t>
      </w:r>
      <w:r w:rsidR="00F63C44" w:rsidRPr="007E7A5D">
        <w:rPr>
          <w:rFonts w:ascii="Times New Roman" w:hAnsi="Times New Roman" w:cs="Times New Roman"/>
          <w:sz w:val="24"/>
          <w:szCs w:val="24"/>
        </w:rPr>
        <w:t>performing an evaluation of</w:t>
      </w:r>
      <w:r w:rsidRPr="007E7A5D">
        <w:rPr>
          <w:rFonts w:ascii="Times New Roman" w:hAnsi="Times New Roman" w:cs="Times New Roman"/>
          <w:sz w:val="24"/>
          <w:szCs w:val="24"/>
        </w:rPr>
        <w:t xml:space="preserve"> educational technologies</w:t>
      </w:r>
      <w:r w:rsidR="007E7A5D" w:rsidRPr="007E7A5D">
        <w:rPr>
          <w:rFonts w:ascii="Times New Roman" w:hAnsi="Times New Roman" w:cs="Times New Roman"/>
          <w:sz w:val="24"/>
          <w:szCs w:val="24"/>
        </w:rPr>
        <w:t>, one should</w:t>
      </w:r>
      <w:r w:rsidRPr="007E7A5D">
        <w:rPr>
          <w:rFonts w:ascii="Times New Roman" w:hAnsi="Times New Roman" w:cs="Times New Roman"/>
          <w:sz w:val="24"/>
          <w:szCs w:val="24"/>
        </w:rPr>
        <w:t xml:space="preserve"> </w:t>
      </w:r>
      <w:r w:rsidR="007E7A5D" w:rsidRPr="007E7A5D">
        <w:rPr>
          <w:rFonts w:ascii="Times New Roman" w:hAnsi="Times New Roman" w:cs="Times New Roman"/>
          <w:sz w:val="24"/>
          <w:szCs w:val="24"/>
        </w:rPr>
        <w:t xml:space="preserve">consider the </w:t>
      </w:r>
      <w:r w:rsidR="00F63C44" w:rsidRPr="007E7A5D">
        <w:rPr>
          <w:rFonts w:ascii="Times New Roman" w:hAnsi="Times New Roman" w:cs="Times New Roman"/>
          <w:sz w:val="24"/>
          <w:szCs w:val="24"/>
        </w:rPr>
        <w:t>t</w:t>
      </w:r>
      <w:r w:rsidR="002D4B83" w:rsidRPr="007E7A5D">
        <w:rPr>
          <w:rFonts w:ascii="Times New Roman" w:hAnsi="Times New Roman" w:cs="Times New Roman"/>
          <w:sz w:val="24"/>
          <w:szCs w:val="24"/>
        </w:rPr>
        <w:t>eaching</w:t>
      </w:r>
      <w:r w:rsidR="00F63C44" w:rsidRPr="007E7A5D">
        <w:rPr>
          <w:rFonts w:ascii="Times New Roman" w:hAnsi="Times New Roman" w:cs="Times New Roman"/>
          <w:sz w:val="24"/>
          <w:szCs w:val="24"/>
        </w:rPr>
        <w:t xml:space="preserve"> and learning methods, especially the “instructional strategies that will be employed” and the ability of the innovation</w:t>
      </w:r>
      <w:r w:rsidR="002D4B83" w:rsidRPr="007E7A5D">
        <w:rPr>
          <w:rFonts w:ascii="Times New Roman" w:hAnsi="Times New Roman" w:cs="Times New Roman"/>
          <w:sz w:val="24"/>
          <w:szCs w:val="24"/>
        </w:rPr>
        <w:t xml:space="preserve"> </w:t>
      </w:r>
      <w:r w:rsidR="00F63C44" w:rsidRPr="007E7A5D">
        <w:rPr>
          <w:rFonts w:ascii="Times New Roman" w:hAnsi="Times New Roman" w:cs="Times New Roman"/>
          <w:sz w:val="24"/>
          <w:szCs w:val="24"/>
        </w:rPr>
        <w:t xml:space="preserve">to accommodate such strategies (Bates, 2005, </w:t>
      </w:r>
      <w:r w:rsidR="002D4B83" w:rsidRPr="007E7A5D">
        <w:rPr>
          <w:rFonts w:ascii="Times New Roman" w:hAnsi="Times New Roman" w:cs="Times New Roman"/>
          <w:sz w:val="24"/>
          <w:szCs w:val="24"/>
        </w:rPr>
        <w:t>p.</w:t>
      </w:r>
      <w:r w:rsidR="00F63C44" w:rsidRPr="007E7A5D">
        <w:rPr>
          <w:rFonts w:ascii="Times New Roman" w:hAnsi="Times New Roman" w:cs="Times New Roman"/>
          <w:sz w:val="24"/>
          <w:szCs w:val="24"/>
        </w:rPr>
        <w:t xml:space="preserve"> 53</w:t>
      </w:r>
      <w:r w:rsidR="002D4B83" w:rsidRPr="007E7A5D">
        <w:rPr>
          <w:rFonts w:ascii="Times New Roman" w:hAnsi="Times New Roman" w:cs="Times New Roman"/>
          <w:sz w:val="24"/>
          <w:szCs w:val="24"/>
        </w:rPr>
        <w:t xml:space="preserve">). </w:t>
      </w:r>
      <w:r w:rsidR="00DE5496" w:rsidRPr="007E7A5D">
        <w:rPr>
          <w:rFonts w:ascii="Times New Roman" w:hAnsi="Times New Roman" w:cs="Times New Roman"/>
          <w:sz w:val="24"/>
          <w:szCs w:val="24"/>
        </w:rPr>
        <w:t xml:space="preserve">Best practice suggests that </w:t>
      </w:r>
      <w:r w:rsidR="00FB749B">
        <w:rPr>
          <w:rFonts w:ascii="Times New Roman" w:hAnsi="Times New Roman" w:cs="Times New Roman"/>
          <w:sz w:val="24"/>
          <w:szCs w:val="24"/>
        </w:rPr>
        <w:t>pedagogically-</w:t>
      </w:r>
      <w:r w:rsidR="00F63C44" w:rsidRPr="007E7A5D">
        <w:rPr>
          <w:rFonts w:ascii="Times New Roman" w:hAnsi="Times New Roman" w:cs="Times New Roman"/>
          <w:sz w:val="24"/>
          <w:szCs w:val="24"/>
        </w:rPr>
        <w:t xml:space="preserve">sound </w:t>
      </w:r>
      <w:r w:rsidR="002D4B83" w:rsidRPr="007E7A5D">
        <w:rPr>
          <w:rFonts w:ascii="Times New Roman" w:hAnsi="Times New Roman" w:cs="Times New Roman"/>
          <w:sz w:val="24"/>
          <w:szCs w:val="24"/>
        </w:rPr>
        <w:t xml:space="preserve">technologies </w:t>
      </w:r>
      <w:r w:rsidR="00DE5496" w:rsidRPr="007E7A5D">
        <w:rPr>
          <w:rFonts w:ascii="Times New Roman" w:hAnsi="Times New Roman" w:cs="Times New Roman"/>
          <w:sz w:val="24"/>
          <w:szCs w:val="24"/>
        </w:rPr>
        <w:t xml:space="preserve">should facilitate learning through a combination of </w:t>
      </w:r>
      <w:r w:rsidR="007E7A5D" w:rsidRPr="007E7A5D">
        <w:rPr>
          <w:rFonts w:ascii="Times New Roman" w:hAnsi="Times New Roman" w:cs="Times New Roman"/>
          <w:sz w:val="24"/>
          <w:szCs w:val="24"/>
        </w:rPr>
        <w:t>contextually-</w:t>
      </w:r>
      <w:r w:rsidR="00DE5496" w:rsidRPr="007E7A5D">
        <w:rPr>
          <w:rFonts w:ascii="Times New Roman" w:hAnsi="Times New Roman" w:cs="Times New Roman"/>
          <w:sz w:val="24"/>
          <w:szCs w:val="24"/>
        </w:rPr>
        <w:t xml:space="preserve">based activities, such as </w:t>
      </w:r>
      <w:r w:rsidR="002D4B83" w:rsidRPr="007E7A5D">
        <w:rPr>
          <w:rFonts w:ascii="Times New Roman" w:hAnsi="Times New Roman" w:cs="Times New Roman"/>
          <w:sz w:val="24"/>
          <w:szCs w:val="24"/>
        </w:rPr>
        <w:t xml:space="preserve">guided instruction, collaboration, reflection, </w:t>
      </w:r>
      <w:r w:rsidR="00F63C44" w:rsidRPr="007E7A5D">
        <w:rPr>
          <w:rFonts w:ascii="Times New Roman" w:hAnsi="Times New Roman" w:cs="Times New Roman"/>
          <w:sz w:val="24"/>
          <w:szCs w:val="24"/>
        </w:rPr>
        <w:t>and</w:t>
      </w:r>
      <w:r w:rsidR="00DE5496" w:rsidRPr="007E7A5D">
        <w:rPr>
          <w:rFonts w:ascii="Times New Roman" w:hAnsi="Times New Roman" w:cs="Times New Roman"/>
          <w:sz w:val="24"/>
          <w:szCs w:val="24"/>
        </w:rPr>
        <w:t>/or</w:t>
      </w:r>
      <w:r w:rsidR="00F63C44" w:rsidRPr="007E7A5D">
        <w:rPr>
          <w:rFonts w:ascii="Times New Roman" w:hAnsi="Times New Roman" w:cs="Times New Roman"/>
          <w:sz w:val="24"/>
          <w:szCs w:val="24"/>
        </w:rPr>
        <w:t xml:space="preserve"> </w:t>
      </w:r>
      <w:r w:rsidR="00DE5496" w:rsidRPr="007E7A5D">
        <w:rPr>
          <w:rFonts w:ascii="Times New Roman" w:hAnsi="Times New Roman" w:cs="Times New Roman"/>
          <w:sz w:val="24"/>
          <w:szCs w:val="24"/>
        </w:rPr>
        <w:t>learning checks</w:t>
      </w:r>
      <w:r w:rsidR="002D4B83" w:rsidRPr="007E7A5D">
        <w:rPr>
          <w:rFonts w:ascii="Times New Roman" w:hAnsi="Times New Roman" w:cs="Times New Roman"/>
          <w:sz w:val="24"/>
          <w:szCs w:val="24"/>
        </w:rPr>
        <w:t xml:space="preserve">. </w:t>
      </w:r>
    </w:p>
    <w:p w:rsidR="005304CD" w:rsidRPr="007E7A5D" w:rsidRDefault="00387E17" w:rsidP="005C2E5A">
      <w:pPr>
        <w:spacing w:line="480" w:lineRule="auto"/>
        <w:ind w:firstLine="720"/>
        <w:rPr>
          <w:rFonts w:ascii="Times New Roman" w:hAnsi="Times New Roman" w:cs="Times New Roman"/>
          <w:sz w:val="24"/>
          <w:szCs w:val="24"/>
        </w:rPr>
      </w:pPr>
      <w:r w:rsidRPr="007E7A5D">
        <w:rPr>
          <w:rFonts w:ascii="Times New Roman" w:hAnsi="Times New Roman" w:cs="Times New Roman"/>
          <w:b/>
          <w:sz w:val="24"/>
          <w:szCs w:val="24"/>
        </w:rPr>
        <w:lastRenderedPageBreak/>
        <w:t>A</w:t>
      </w:r>
      <w:r w:rsidR="005304CD" w:rsidRPr="007E7A5D">
        <w:rPr>
          <w:rFonts w:ascii="Times New Roman" w:hAnsi="Times New Roman" w:cs="Times New Roman"/>
          <w:b/>
          <w:sz w:val="24"/>
          <w:szCs w:val="24"/>
        </w:rPr>
        <w:t xml:space="preserve">ligning with </w:t>
      </w:r>
      <w:r w:rsidRPr="007E7A5D">
        <w:rPr>
          <w:rFonts w:ascii="Times New Roman" w:hAnsi="Times New Roman" w:cs="Times New Roman"/>
          <w:b/>
          <w:sz w:val="24"/>
          <w:szCs w:val="24"/>
        </w:rPr>
        <w:t>p</w:t>
      </w:r>
      <w:r w:rsidR="005304CD" w:rsidRPr="007E7A5D">
        <w:rPr>
          <w:rFonts w:ascii="Times New Roman" w:hAnsi="Times New Roman" w:cs="Times New Roman"/>
          <w:b/>
          <w:sz w:val="24"/>
          <w:szCs w:val="24"/>
        </w:rPr>
        <w:t>edagogy</w:t>
      </w:r>
      <w:r w:rsidRPr="007E7A5D">
        <w:rPr>
          <w:rFonts w:ascii="Times New Roman" w:hAnsi="Times New Roman" w:cs="Times New Roman"/>
          <w:i/>
          <w:sz w:val="24"/>
          <w:szCs w:val="24"/>
        </w:rPr>
        <w:t xml:space="preserve">. </w:t>
      </w:r>
      <w:r w:rsidR="005304CD" w:rsidRPr="007E7A5D">
        <w:rPr>
          <w:rFonts w:ascii="Times New Roman" w:hAnsi="Times New Roman" w:cs="Times New Roman"/>
          <w:sz w:val="24"/>
          <w:szCs w:val="24"/>
        </w:rPr>
        <w:t>Learn</w:t>
      </w:r>
      <w:r w:rsidR="002D4B83" w:rsidRPr="007E7A5D">
        <w:rPr>
          <w:rFonts w:ascii="Times New Roman" w:hAnsi="Times New Roman" w:cs="Times New Roman"/>
          <w:sz w:val="24"/>
          <w:szCs w:val="24"/>
        </w:rPr>
        <w:t xml:space="preserve">er-centered pedagogy offers students </w:t>
      </w:r>
      <w:r w:rsidR="005304CD" w:rsidRPr="007E7A5D">
        <w:rPr>
          <w:rFonts w:ascii="Times New Roman" w:hAnsi="Times New Roman" w:cs="Times New Roman"/>
          <w:sz w:val="24"/>
          <w:szCs w:val="24"/>
        </w:rPr>
        <w:t xml:space="preserve">more control over the learning process. </w:t>
      </w:r>
      <w:r w:rsidR="00DE5496" w:rsidRPr="007E7A5D">
        <w:rPr>
          <w:rFonts w:ascii="Times New Roman" w:hAnsi="Times New Roman" w:cs="Times New Roman"/>
          <w:sz w:val="24"/>
          <w:szCs w:val="24"/>
        </w:rPr>
        <w:t>Serdyukov (2015) suggests that o</w:t>
      </w:r>
      <w:r w:rsidR="005304CD" w:rsidRPr="007E7A5D">
        <w:rPr>
          <w:rFonts w:ascii="Times New Roman" w:hAnsi="Times New Roman" w:cs="Times New Roman"/>
          <w:sz w:val="24"/>
          <w:szCs w:val="24"/>
        </w:rPr>
        <w:t xml:space="preserve">nline education should have a dedicated pedagogy called ‘e-pedagogy’ (p. 70). ‘E-pedagogy’ supports that information processing </w:t>
      </w:r>
      <w:r w:rsidR="00FD20D7" w:rsidRPr="007E7A5D">
        <w:rPr>
          <w:rFonts w:ascii="Times New Roman" w:hAnsi="Times New Roman" w:cs="Times New Roman"/>
          <w:sz w:val="24"/>
          <w:szCs w:val="24"/>
        </w:rPr>
        <w:t xml:space="preserve">is enhanced </w:t>
      </w:r>
      <w:r w:rsidR="005304CD" w:rsidRPr="007E7A5D">
        <w:rPr>
          <w:rFonts w:ascii="Times New Roman" w:hAnsi="Times New Roman" w:cs="Times New Roman"/>
          <w:sz w:val="24"/>
          <w:szCs w:val="24"/>
        </w:rPr>
        <w:t>(Serdyukov, 2015, p. 69)</w:t>
      </w:r>
      <w:r w:rsidR="007E7A5D" w:rsidRPr="007E7A5D">
        <w:rPr>
          <w:rFonts w:ascii="Times New Roman" w:hAnsi="Times New Roman" w:cs="Times New Roman"/>
          <w:sz w:val="24"/>
          <w:szCs w:val="24"/>
        </w:rPr>
        <w:t xml:space="preserve"> and a student’s critical thinking is</w:t>
      </w:r>
      <w:r w:rsidR="00FB749B">
        <w:rPr>
          <w:rFonts w:ascii="Times New Roman" w:hAnsi="Times New Roman" w:cs="Times New Roman"/>
          <w:sz w:val="24"/>
          <w:szCs w:val="24"/>
        </w:rPr>
        <w:t xml:space="preserve"> improved (Bates, 2005, p. 144)</w:t>
      </w:r>
      <w:r w:rsidR="007E7A5D" w:rsidRPr="007E7A5D">
        <w:rPr>
          <w:rFonts w:ascii="Times New Roman" w:hAnsi="Times New Roman" w:cs="Times New Roman"/>
          <w:sz w:val="24"/>
          <w:szCs w:val="24"/>
        </w:rPr>
        <w:t xml:space="preserve"> when educators provide students with </w:t>
      </w:r>
      <w:r w:rsidR="005304CD" w:rsidRPr="007E7A5D">
        <w:rPr>
          <w:rFonts w:ascii="Times New Roman" w:hAnsi="Times New Roman" w:cs="Times New Roman"/>
          <w:sz w:val="24"/>
          <w:szCs w:val="24"/>
        </w:rPr>
        <w:t xml:space="preserve">an opportunity to work through information independently.  Effective use of technology can improve student achievement, enhance learning, and enable student-centered education. Student-centered learning “promotes active learning, collaboration, mastery of course material, and student control over the learning process” (Simonson, </w:t>
      </w:r>
      <w:proofErr w:type="spellStart"/>
      <w:r w:rsidR="005304CD" w:rsidRPr="007E7A5D">
        <w:rPr>
          <w:rFonts w:ascii="Times New Roman" w:hAnsi="Times New Roman" w:cs="Times New Roman"/>
          <w:sz w:val="24"/>
          <w:szCs w:val="24"/>
        </w:rPr>
        <w:t>Smaldino</w:t>
      </w:r>
      <w:proofErr w:type="spellEnd"/>
      <w:r w:rsidR="005304CD" w:rsidRPr="007E7A5D">
        <w:rPr>
          <w:rFonts w:ascii="Times New Roman" w:hAnsi="Times New Roman" w:cs="Times New Roman"/>
          <w:sz w:val="24"/>
          <w:szCs w:val="24"/>
        </w:rPr>
        <w:t xml:space="preserve">, Albright, &amp; </w:t>
      </w:r>
      <w:proofErr w:type="spellStart"/>
      <w:r w:rsidR="005304CD" w:rsidRPr="007E7A5D">
        <w:rPr>
          <w:rFonts w:ascii="Times New Roman" w:hAnsi="Times New Roman" w:cs="Times New Roman"/>
          <w:sz w:val="24"/>
          <w:szCs w:val="24"/>
        </w:rPr>
        <w:t>Zvacek</w:t>
      </w:r>
      <w:proofErr w:type="spellEnd"/>
      <w:r w:rsidR="005304CD" w:rsidRPr="007E7A5D">
        <w:rPr>
          <w:rFonts w:ascii="Times New Roman" w:hAnsi="Times New Roman" w:cs="Times New Roman"/>
          <w:sz w:val="24"/>
          <w:szCs w:val="24"/>
        </w:rPr>
        <w:t>, 2012, p. 123).</w:t>
      </w:r>
    </w:p>
    <w:p w:rsidR="002D4B83" w:rsidRPr="007E7A5D" w:rsidRDefault="002D4B83" w:rsidP="002D4B83">
      <w:pPr>
        <w:spacing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Instructors can promote cognitive growth and development by creating self-directed</w:t>
      </w:r>
      <w:r w:rsidR="005C2E5A" w:rsidRPr="007E7A5D">
        <w:rPr>
          <w:rFonts w:ascii="Times New Roman" w:hAnsi="Times New Roman" w:cs="Times New Roman"/>
          <w:sz w:val="24"/>
          <w:szCs w:val="24"/>
        </w:rPr>
        <w:t>,</w:t>
      </w:r>
      <w:r w:rsidRPr="007E7A5D">
        <w:rPr>
          <w:rFonts w:ascii="Times New Roman" w:hAnsi="Times New Roman" w:cs="Times New Roman"/>
          <w:sz w:val="24"/>
          <w:szCs w:val="24"/>
        </w:rPr>
        <w:t xml:space="preserve"> interactive presentations with Storyline 2. As well, </w:t>
      </w:r>
      <w:r w:rsidR="00FD20D7">
        <w:rPr>
          <w:rFonts w:ascii="Times New Roman" w:hAnsi="Times New Roman" w:cs="Times New Roman"/>
          <w:sz w:val="24"/>
          <w:szCs w:val="24"/>
        </w:rPr>
        <w:t xml:space="preserve">by </w:t>
      </w:r>
      <w:r w:rsidRPr="007E7A5D">
        <w:rPr>
          <w:rFonts w:ascii="Times New Roman" w:hAnsi="Times New Roman" w:cs="Times New Roman"/>
          <w:sz w:val="24"/>
          <w:szCs w:val="24"/>
        </w:rPr>
        <w:t xml:space="preserve">incorporating </w:t>
      </w:r>
      <w:r w:rsidR="007E7A5D" w:rsidRPr="007E7A5D">
        <w:rPr>
          <w:rFonts w:ascii="Times New Roman" w:hAnsi="Times New Roman" w:cs="Times New Roman"/>
          <w:sz w:val="24"/>
          <w:szCs w:val="24"/>
        </w:rPr>
        <w:t xml:space="preserve">a variety of </w:t>
      </w:r>
      <w:r w:rsidRPr="007E7A5D">
        <w:rPr>
          <w:rFonts w:ascii="Times New Roman" w:hAnsi="Times New Roman" w:cs="Times New Roman"/>
          <w:sz w:val="24"/>
          <w:szCs w:val="24"/>
        </w:rPr>
        <w:t>decision making activities that are available in the Storyline 2 platform</w:t>
      </w:r>
      <w:r w:rsidR="00FB749B">
        <w:rPr>
          <w:rFonts w:ascii="Times New Roman" w:hAnsi="Times New Roman" w:cs="Times New Roman"/>
          <w:sz w:val="24"/>
          <w:szCs w:val="24"/>
        </w:rPr>
        <w:t>,</w:t>
      </w:r>
      <w:r w:rsidR="007E7A5D" w:rsidRPr="007E7A5D">
        <w:rPr>
          <w:rFonts w:ascii="Times New Roman" w:hAnsi="Times New Roman" w:cs="Times New Roman"/>
          <w:sz w:val="24"/>
          <w:szCs w:val="24"/>
        </w:rPr>
        <w:t xml:space="preserve"> educators can foster critical thinking skills</w:t>
      </w:r>
      <w:r w:rsidRPr="007E7A5D">
        <w:rPr>
          <w:rFonts w:ascii="Times New Roman" w:hAnsi="Times New Roman" w:cs="Times New Roman"/>
          <w:sz w:val="24"/>
          <w:szCs w:val="24"/>
        </w:rPr>
        <w:t>, thus supporting ‘e-pedagogy.’</w:t>
      </w:r>
    </w:p>
    <w:p w:rsidR="002D4B83" w:rsidRPr="007E7A5D" w:rsidRDefault="002D4B83" w:rsidP="005C2E5A">
      <w:pPr>
        <w:spacing w:line="480" w:lineRule="auto"/>
        <w:ind w:firstLine="720"/>
        <w:rPr>
          <w:rFonts w:ascii="Times New Roman" w:hAnsi="Times New Roman" w:cs="Times New Roman"/>
          <w:sz w:val="24"/>
          <w:szCs w:val="24"/>
        </w:rPr>
      </w:pPr>
      <w:r w:rsidRPr="007E7A5D">
        <w:rPr>
          <w:rFonts w:ascii="Times New Roman" w:hAnsi="Times New Roman" w:cs="Times New Roman"/>
          <w:b/>
          <w:sz w:val="24"/>
          <w:szCs w:val="24"/>
        </w:rPr>
        <w:t>ACTIONS- Instructional approaches and technologies that support teaching and learning</w:t>
      </w:r>
      <w:r w:rsidR="00387E17" w:rsidRPr="007E7A5D">
        <w:rPr>
          <w:rFonts w:ascii="Times New Roman" w:hAnsi="Times New Roman" w:cs="Times New Roman"/>
          <w:b/>
          <w:sz w:val="24"/>
          <w:szCs w:val="24"/>
        </w:rPr>
        <w:t>.</w:t>
      </w:r>
      <w:r w:rsidR="00387E17" w:rsidRPr="007E7A5D">
        <w:rPr>
          <w:rFonts w:ascii="Times New Roman" w:hAnsi="Times New Roman" w:cs="Times New Roman"/>
          <w:i/>
          <w:sz w:val="24"/>
          <w:szCs w:val="24"/>
        </w:rPr>
        <w:t xml:space="preserve"> </w:t>
      </w:r>
      <w:r w:rsidRPr="007E7A5D">
        <w:rPr>
          <w:rFonts w:ascii="Times New Roman" w:hAnsi="Times New Roman" w:cs="Times New Roman"/>
          <w:sz w:val="24"/>
          <w:szCs w:val="24"/>
        </w:rPr>
        <w:t>There is empirical evidence to support th</w:t>
      </w:r>
      <w:r w:rsidR="00FB749B">
        <w:rPr>
          <w:rFonts w:ascii="Times New Roman" w:hAnsi="Times New Roman" w:cs="Times New Roman"/>
          <w:sz w:val="24"/>
          <w:szCs w:val="24"/>
        </w:rPr>
        <w:t>at student</w:t>
      </w:r>
      <w:r w:rsidR="007E7A5D" w:rsidRPr="007E7A5D">
        <w:rPr>
          <w:rFonts w:ascii="Times New Roman" w:hAnsi="Times New Roman" w:cs="Times New Roman"/>
          <w:sz w:val="24"/>
          <w:szCs w:val="24"/>
        </w:rPr>
        <w:t xml:space="preserve">s benefit from the use of </w:t>
      </w:r>
      <w:r w:rsidRPr="007E7A5D">
        <w:rPr>
          <w:rFonts w:ascii="Times New Roman" w:hAnsi="Times New Roman" w:cs="Times New Roman"/>
          <w:sz w:val="24"/>
          <w:szCs w:val="24"/>
        </w:rPr>
        <w:t>multimedia technologies in distance education (Schunk, 2012</w:t>
      </w:r>
      <w:r w:rsidR="007E7A5D" w:rsidRPr="007E7A5D">
        <w:rPr>
          <w:rFonts w:ascii="Times New Roman" w:hAnsi="Times New Roman" w:cs="Times New Roman"/>
          <w:sz w:val="24"/>
          <w:szCs w:val="24"/>
        </w:rPr>
        <w:t xml:space="preserve">, </w:t>
      </w:r>
      <w:r w:rsidRPr="007E7A5D">
        <w:rPr>
          <w:rFonts w:ascii="Times New Roman" w:hAnsi="Times New Roman" w:cs="Times New Roman"/>
          <w:sz w:val="24"/>
          <w:szCs w:val="24"/>
        </w:rPr>
        <w:t>p. 327). Schunk (2012) reports that</w:t>
      </w:r>
      <w:r w:rsidR="007E7A5D" w:rsidRPr="007E7A5D">
        <w:rPr>
          <w:rFonts w:ascii="Times New Roman" w:hAnsi="Times New Roman" w:cs="Times New Roman"/>
          <w:sz w:val="24"/>
          <w:szCs w:val="24"/>
        </w:rPr>
        <w:t>,</w:t>
      </w:r>
      <w:r w:rsidRPr="007E7A5D">
        <w:rPr>
          <w:rFonts w:ascii="Times New Roman" w:hAnsi="Times New Roman" w:cs="Times New Roman"/>
          <w:sz w:val="24"/>
          <w:szCs w:val="24"/>
        </w:rPr>
        <w:t xml:space="preserve"> when </w:t>
      </w:r>
      <w:r w:rsidR="007E7A5D" w:rsidRPr="007E7A5D">
        <w:rPr>
          <w:rFonts w:ascii="Times New Roman" w:hAnsi="Times New Roman" w:cs="Times New Roman"/>
          <w:sz w:val="24"/>
          <w:szCs w:val="24"/>
        </w:rPr>
        <w:t>instructors infuse</w:t>
      </w:r>
      <w:r w:rsidRPr="007E7A5D">
        <w:rPr>
          <w:rFonts w:ascii="Times New Roman" w:hAnsi="Times New Roman" w:cs="Times New Roman"/>
          <w:sz w:val="24"/>
          <w:szCs w:val="24"/>
        </w:rPr>
        <w:t xml:space="preserve"> </w:t>
      </w:r>
      <w:r w:rsidR="007E7A5D" w:rsidRPr="007E7A5D">
        <w:rPr>
          <w:rFonts w:ascii="Times New Roman" w:hAnsi="Times New Roman" w:cs="Times New Roman"/>
          <w:sz w:val="24"/>
          <w:szCs w:val="24"/>
        </w:rPr>
        <w:t xml:space="preserve">multimedia </w:t>
      </w:r>
      <w:r w:rsidRPr="007E7A5D">
        <w:rPr>
          <w:rFonts w:ascii="Times New Roman" w:hAnsi="Times New Roman" w:cs="Times New Roman"/>
          <w:sz w:val="24"/>
          <w:szCs w:val="24"/>
        </w:rPr>
        <w:t>into instruction” (p. 326)</w:t>
      </w:r>
      <w:r w:rsidR="007E7A5D" w:rsidRPr="007E7A5D">
        <w:rPr>
          <w:rFonts w:ascii="Times New Roman" w:hAnsi="Times New Roman" w:cs="Times New Roman"/>
          <w:sz w:val="24"/>
          <w:szCs w:val="24"/>
        </w:rPr>
        <w:t>, a student’s ability to problem solve</w:t>
      </w:r>
      <w:r w:rsidRPr="007E7A5D">
        <w:rPr>
          <w:rFonts w:ascii="Times New Roman" w:hAnsi="Times New Roman" w:cs="Times New Roman"/>
          <w:sz w:val="24"/>
          <w:szCs w:val="24"/>
        </w:rPr>
        <w:t xml:space="preserve"> and </w:t>
      </w:r>
      <w:r w:rsidR="007E7A5D" w:rsidRPr="007E7A5D">
        <w:rPr>
          <w:rFonts w:ascii="Times New Roman" w:hAnsi="Times New Roman" w:cs="Times New Roman"/>
          <w:sz w:val="24"/>
          <w:szCs w:val="24"/>
        </w:rPr>
        <w:t xml:space="preserve">knowledge </w:t>
      </w:r>
      <w:r w:rsidRPr="007E7A5D">
        <w:rPr>
          <w:rFonts w:ascii="Times New Roman" w:hAnsi="Times New Roman" w:cs="Times New Roman"/>
          <w:sz w:val="24"/>
          <w:szCs w:val="24"/>
        </w:rPr>
        <w:t>transfer (p. 327)</w:t>
      </w:r>
      <w:r w:rsidR="007E7A5D" w:rsidRPr="007E7A5D">
        <w:rPr>
          <w:rFonts w:ascii="Times New Roman" w:hAnsi="Times New Roman" w:cs="Times New Roman"/>
          <w:sz w:val="24"/>
          <w:szCs w:val="24"/>
        </w:rPr>
        <w:t xml:space="preserve"> is enhanced</w:t>
      </w:r>
      <w:r w:rsidRPr="007E7A5D">
        <w:rPr>
          <w:rFonts w:ascii="Times New Roman" w:hAnsi="Times New Roman" w:cs="Times New Roman"/>
          <w:sz w:val="24"/>
          <w:szCs w:val="24"/>
        </w:rPr>
        <w:t>. The rewards of infusing technology, especially multimedia into distance education include energizing the learner, stimulating thinking</w:t>
      </w:r>
      <w:r w:rsidR="00FB749B">
        <w:rPr>
          <w:rFonts w:ascii="Times New Roman" w:hAnsi="Times New Roman" w:cs="Times New Roman"/>
          <w:sz w:val="24"/>
          <w:szCs w:val="24"/>
        </w:rPr>
        <w:t>,</w:t>
      </w:r>
      <w:r w:rsidRPr="007E7A5D">
        <w:rPr>
          <w:rFonts w:ascii="Times New Roman" w:hAnsi="Times New Roman" w:cs="Times New Roman"/>
          <w:sz w:val="24"/>
          <w:szCs w:val="24"/>
        </w:rPr>
        <w:t xml:space="preserve"> and facilitating knowledge construction (Schunk, 2012, p. 325). </w:t>
      </w:r>
    </w:p>
    <w:p w:rsidR="002D4B83" w:rsidRPr="007E7A5D" w:rsidRDefault="00FD20D7" w:rsidP="002D4B8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2D4B83" w:rsidRPr="007E7A5D">
        <w:rPr>
          <w:rFonts w:ascii="Times New Roman" w:hAnsi="Times New Roman" w:cs="Times New Roman"/>
          <w:sz w:val="24"/>
          <w:szCs w:val="24"/>
        </w:rPr>
        <w:t xml:space="preserve">Storyline 2 </w:t>
      </w:r>
      <w:r>
        <w:rPr>
          <w:rFonts w:ascii="Times New Roman" w:hAnsi="Times New Roman" w:cs="Times New Roman"/>
          <w:sz w:val="24"/>
          <w:szCs w:val="24"/>
        </w:rPr>
        <w:t>platform is capability of accommodating a variety of media. Instructors can incorporate</w:t>
      </w:r>
      <w:r w:rsidR="002D4B83" w:rsidRPr="007E7A5D">
        <w:rPr>
          <w:rFonts w:ascii="Times New Roman" w:hAnsi="Times New Roman" w:cs="Times New Roman"/>
          <w:sz w:val="24"/>
          <w:szCs w:val="24"/>
        </w:rPr>
        <w:t xml:space="preserve"> multiple forms of media into a presentation</w:t>
      </w:r>
      <w:r>
        <w:rPr>
          <w:rFonts w:ascii="Times New Roman" w:hAnsi="Times New Roman" w:cs="Times New Roman"/>
          <w:sz w:val="24"/>
          <w:szCs w:val="24"/>
        </w:rPr>
        <w:t>,</w:t>
      </w:r>
      <w:r w:rsidR="002D4B83" w:rsidRPr="007E7A5D">
        <w:rPr>
          <w:rFonts w:ascii="Times New Roman" w:hAnsi="Times New Roman" w:cs="Times New Roman"/>
          <w:sz w:val="24"/>
          <w:szCs w:val="24"/>
        </w:rPr>
        <w:t xml:space="preserve"> such as te</w:t>
      </w:r>
      <w:r>
        <w:rPr>
          <w:rFonts w:ascii="Times New Roman" w:hAnsi="Times New Roman" w:cs="Times New Roman"/>
          <w:sz w:val="24"/>
          <w:szCs w:val="24"/>
        </w:rPr>
        <w:t>xt, visual imagery, video, and audio</w:t>
      </w:r>
      <w:r w:rsidR="002D4B83" w:rsidRPr="007E7A5D">
        <w:rPr>
          <w:rFonts w:ascii="Times New Roman" w:hAnsi="Times New Roman" w:cs="Times New Roman"/>
          <w:sz w:val="24"/>
          <w:szCs w:val="24"/>
        </w:rPr>
        <w:t>.</w:t>
      </w:r>
      <w:r>
        <w:rPr>
          <w:rFonts w:ascii="Times New Roman" w:hAnsi="Times New Roman" w:cs="Times New Roman"/>
          <w:sz w:val="24"/>
          <w:szCs w:val="24"/>
        </w:rPr>
        <w:t xml:space="preserve"> </w:t>
      </w:r>
    </w:p>
    <w:p w:rsidR="002D4B83" w:rsidRPr="007E7A5D" w:rsidRDefault="002D4B83" w:rsidP="005C2E5A">
      <w:pPr>
        <w:spacing w:line="480" w:lineRule="auto"/>
        <w:ind w:firstLine="720"/>
        <w:rPr>
          <w:rFonts w:ascii="Times New Roman" w:hAnsi="Times New Roman" w:cs="Times New Roman"/>
          <w:sz w:val="24"/>
          <w:szCs w:val="24"/>
        </w:rPr>
      </w:pPr>
      <w:r w:rsidRPr="007E7A5D">
        <w:rPr>
          <w:rFonts w:ascii="Times New Roman" w:hAnsi="Times New Roman" w:cs="Times New Roman"/>
          <w:b/>
          <w:sz w:val="24"/>
          <w:szCs w:val="24"/>
        </w:rPr>
        <w:lastRenderedPageBreak/>
        <w:t xml:space="preserve">ACTIONS- Interactivity and </w:t>
      </w:r>
      <w:r w:rsidR="00387E17" w:rsidRPr="007E7A5D">
        <w:rPr>
          <w:rFonts w:ascii="Times New Roman" w:hAnsi="Times New Roman" w:cs="Times New Roman"/>
          <w:b/>
          <w:sz w:val="24"/>
          <w:szCs w:val="24"/>
        </w:rPr>
        <w:t>p</w:t>
      </w:r>
      <w:r w:rsidRPr="007E7A5D">
        <w:rPr>
          <w:rFonts w:ascii="Times New Roman" w:hAnsi="Times New Roman" w:cs="Times New Roman"/>
          <w:b/>
          <w:sz w:val="24"/>
          <w:szCs w:val="24"/>
        </w:rPr>
        <w:t>romotion of student interaction with the content</w:t>
      </w:r>
      <w:r w:rsidR="00387E17" w:rsidRPr="007E7A5D">
        <w:rPr>
          <w:rFonts w:ascii="Times New Roman" w:hAnsi="Times New Roman" w:cs="Times New Roman"/>
          <w:b/>
          <w:sz w:val="24"/>
          <w:szCs w:val="24"/>
        </w:rPr>
        <w:t>.</w:t>
      </w:r>
      <w:r w:rsidR="00387E17" w:rsidRPr="007E7A5D">
        <w:rPr>
          <w:rFonts w:ascii="Times New Roman" w:hAnsi="Times New Roman" w:cs="Times New Roman"/>
          <w:sz w:val="24"/>
          <w:szCs w:val="24"/>
        </w:rPr>
        <w:t xml:space="preserve"> </w:t>
      </w:r>
      <w:r w:rsidRPr="007E7A5D">
        <w:rPr>
          <w:rFonts w:ascii="Times New Roman" w:hAnsi="Times New Roman" w:cs="Times New Roman"/>
          <w:sz w:val="24"/>
          <w:szCs w:val="24"/>
        </w:rPr>
        <w:t xml:space="preserve">Globally, “student engagement has emerged as one of the principal cornerstones and objectives of teaching and learning in the higher education systems” (Shaun &amp; Quaye, as cited in </w:t>
      </w:r>
      <w:proofErr w:type="spellStart"/>
      <w:r w:rsidRPr="007E7A5D">
        <w:rPr>
          <w:rFonts w:ascii="Times New Roman" w:hAnsi="Times New Roman" w:cs="Times New Roman"/>
          <w:sz w:val="24"/>
          <w:szCs w:val="24"/>
        </w:rPr>
        <w:t>Wanner</w:t>
      </w:r>
      <w:proofErr w:type="spellEnd"/>
      <w:r w:rsidRPr="007E7A5D">
        <w:rPr>
          <w:rFonts w:ascii="Times New Roman" w:hAnsi="Times New Roman" w:cs="Times New Roman"/>
          <w:sz w:val="24"/>
          <w:szCs w:val="24"/>
        </w:rPr>
        <w:t>, 2015, p. 1</w:t>
      </w:r>
      <w:r w:rsidR="005C2E5A" w:rsidRPr="007E7A5D">
        <w:rPr>
          <w:rFonts w:ascii="Times New Roman" w:hAnsi="Times New Roman" w:cs="Times New Roman"/>
          <w:sz w:val="24"/>
          <w:szCs w:val="24"/>
        </w:rPr>
        <w:t>54). Pedagogical approaches to online learning should emphasise knowledge construction and skill development through active learning and student-content interaction (</w:t>
      </w:r>
      <w:proofErr w:type="spellStart"/>
      <w:r w:rsidR="005C2E5A" w:rsidRPr="007E7A5D">
        <w:rPr>
          <w:rFonts w:ascii="Times New Roman" w:hAnsi="Times New Roman" w:cs="Times New Roman"/>
          <w:sz w:val="24"/>
          <w:szCs w:val="24"/>
        </w:rPr>
        <w:t>Croxton</w:t>
      </w:r>
      <w:proofErr w:type="spellEnd"/>
      <w:r w:rsidR="005C2E5A" w:rsidRPr="007E7A5D">
        <w:rPr>
          <w:rFonts w:ascii="Times New Roman" w:hAnsi="Times New Roman" w:cs="Times New Roman"/>
          <w:sz w:val="24"/>
          <w:szCs w:val="24"/>
        </w:rPr>
        <w:t xml:space="preserve">, 2014, p. </w:t>
      </w:r>
      <w:r w:rsidR="00FB749B">
        <w:rPr>
          <w:rFonts w:ascii="Times New Roman" w:hAnsi="Times New Roman" w:cs="Times New Roman"/>
          <w:sz w:val="24"/>
          <w:szCs w:val="24"/>
        </w:rPr>
        <w:t>315). Learners respond positivel</w:t>
      </w:r>
      <w:r w:rsidR="00FB749B" w:rsidRPr="007E7A5D">
        <w:rPr>
          <w:rFonts w:ascii="Times New Roman" w:hAnsi="Times New Roman" w:cs="Times New Roman"/>
          <w:sz w:val="24"/>
          <w:szCs w:val="24"/>
        </w:rPr>
        <w:t>y</w:t>
      </w:r>
      <w:r w:rsidR="005C2E5A" w:rsidRPr="007E7A5D">
        <w:rPr>
          <w:rFonts w:ascii="Times New Roman" w:hAnsi="Times New Roman" w:cs="Times New Roman"/>
          <w:sz w:val="24"/>
          <w:szCs w:val="24"/>
        </w:rPr>
        <w:t xml:space="preserve"> to active learning and engagement (</w:t>
      </w:r>
      <w:proofErr w:type="spellStart"/>
      <w:r w:rsidR="005C2E5A" w:rsidRPr="007E7A5D">
        <w:rPr>
          <w:rFonts w:ascii="Times New Roman" w:hAnsi="Times New Roman" w:cs="Times New Roman"/>
          <w:sz w:val="24"/>
          <w:szCs w:val="24"/>
        </w:rPr>
        <w:t>Wanner</w:t>
      </w:r>
      <w:proofErr w:type="spellEnd"/>
      <w:r w:rsidR="005C2E5A" w:rsidRPr="007E7A5D">
        <w:rPr>
          <w:rFonts w:ascii="Times New Roman" w:hAnsi="Times New Roman" w:cs="Times New Roman"/>
          <w:sz w:val="24"/>
          <w:szCs w:val="24"/>
        </w:rPr>
        <w:t>, 2015, p. 161). T</w:t>
      </w:r>
      <w:r w:rsidRPr="007E7A5D">
        <w:rPr>
          <w:rFonts w:ascii="Times New Roman" w:hAnsi="Times New Roman" w:cs="Times New Roman"/>
          <w:sz w:val="24"/>
          <w:szCs w:val="24"/>
        </w:rPr>
        <w:t>here is empirical support for the efficacy of student engagement and active learning strategies (</w:t>
      </w:r>
      <w:r w:rsidR="005C2E5A" w:rsidRPr="007E7A5D">
        <w:rPr>
          <w:rFonts w:ascii="Times New Roman" w:hAnsi="Times New Roman" w:cs="Times New Roman"/>
          <w:sz w:val="24"/>
          <w:szCs w:val="24"/>
        </w:rPr>
        <w:t xml:space="preserve">Prince, 2004, </w:t>
      </w:r>
      <w:r w:rsidRPr="007E7A5D">
        <w:rPr>
          <w:rFonts w:ascii="Times New Roman" w:hAnsi="Times New Roman" w:cs="Times New Roman"/>
          <w:sz w:val="24"/>
          <w:szCs w:val="24"/>
        </w:rPr>
        <w:t>p. 225)</w:t>
      </w:r>
      <w:r w:rsidR="005C2E5A" w:rsidRPr="007E7A5D">
        <w:rPr>
          <w:rFonts w:ascii="Times New Roman" w:hAnsi="Times New Roman" w:cs="Times New Roman"/>
          <w:sz w:val="24"/>
          <w:szCs w:val="24"/>
        </w:rPr>
        <w:t>. Therefore, r</w:t>
      </w:r>
      <w:r w:rsidRPr="007E7A5D">
        <w:rPr>
          <w:rFonts w:ascii="Times New Roman" w:hAnsi="Times New Roman" w:cs="Times New Roman"/>
          <w:sz w:val="24"/>
          <w:szCs w:val="24"/>
        </w:rPr>
        <w:t xml:space="preserve">efocusing the direction of a course to learner-centred pedagogy and embedding active learning strategies can improve student performance (Armbruster, Patel, Johnson, &amp; Weiss, 2009, p. 212). There are a variety of elements that educators can use to offer active learning and promote student engagement, such as interactivity and learning checks. </w:t>
      </w:r>
    </w:p>
    <w:p w:rsidR="00387E17" w:rsidRDefault="002D4B83" w:rsidP="005C2E5A">
      <w:pPr>
        <w:spacing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 xml:space="preserve">Although Articulate designers have provided some level of customization, Storyline 2 </w:t>
      </w:r>
      <w:r w:rsidR="000A4B9D">
        <w:rPr>
          <w:rFonts w:ascii="Times New Roman" w:hAnsi="Times New Roman" w:cs="Times New Roman"/>
          <w:sz w:val="24"/>
          <w:szCs w:val="24"/>
        </w:rPr>
        <w:t xml:space="preserve">slide design </w:t>
      </w:r>
      <w:r w:rsidRPr="007E7A5D">
        <w:rPr>
          <w:rFonts w:ascii="Times New Roman" w:hAnsi="Times New Roman" w:cs="Times New Roman"/>
          <w:sz w:val="24"/>
          <w:szCs w:val="24"/>
        </w:rPr>
        <w:t>is limited to the same backgrounds, colo</w:t>
      </w:r>
      <w:r w:rsidR="000A4B9D">
        <w:rPr>
          <w:rFonts w:ascii="Times New Roman" w:hAnsi="Times New Roman" w:cs="Times New Roman"/>
          <w:sz w:val="24"/>
          <w:szCs w:val="24"/>
        </w:rPr>
        <w:t>u</w:t>
      </w:r>
      <w:r w:rsidRPr="007E7A5D">
        <w:rPr>
          <w:rFonts w:ascii="Times New Roman" w:hAnsi="Times New Roman" w:cs="Times New Roman"/>
          <w:sz w:val="24"/>
          <w:szCs w:val="24"/>
        </w:rPr>
        <w:t>rs</w:t>
      </w:r>
      <w:r w:rsidR="000A4B9D">
        <w:rPr>
          <w:rFonts w:ascii="Times New Roman" w:hAnsi="Times New Roman" w:cs="Times New Roman"/>
          <w:sz w:val="24"/>
          <w:szCs w:val="24"/>
        </w:rPr>
        <w:t>,</w:t>
      </w:r>
      <w:r w:rsidRPr="007E7A5D">
        <w:rPr>
          <w:rFonts w:ascii="Times New Roman" w:hAnsi="Times New Roman" w:cs="Times New Roman"/>
          <w:sz w:val="24"/>
          <w:szCs w:val="24"/>
        </w:rPr>
        <w:t xml:space="preserve"> and fonts as P</w:t>
      </w:r>
      <w:r w:rsidR="000A4B9D">
        <w:rPr>
          <w:rFonts w:ascii="Times New Roman" w:hAnsi="Times New Roman" w:cs="Times New Roman"/>
          <w:sz w:val="24"/>
          <w:szCs w:val="24"/>
        </w:rPr>
        <w:t>owerPoint (PPT)</w:t>
      </w:r>
      <w:r w:rsidRPr="007E7A5D">
        <w:rPr>
          <w:rFonts w:ascii="Times New Roman" w:hAnsi="Times New Roman" w:cs="Times New Roman"/>
          <w:sz w:val="24"/>
          <w:szCs w:val="24"/>
        </w:rPr>
        <w:t>. However, there are differences that set Storyline 2 apart from PPT, such as the</w:t>
      </w:r>
      <w:r w:rsidR="005C2E5A" w:rsidRPr="007E7A5D">
        <w:rPr>
          <w:rFonts w:ascii="Times New Roman" w:hAnsi="Times New Roman" w:cs="Times New Roman"/>
          <w:sz w:val="24"/>
          <w:szCs w:val="24"/>
        </w:rPr>
        <w:t xml:space="preserve"> ability to use</w:t>
      </w:r>
      <w:r w:rsidRPr="007E7A5D">
        <w:rPr>
          <w:rFonts w:ascii="Times New Roman" w:hAnsi="Times New Roman" w:cs="Times New Roman"/>
          <w:sz w:val="24"/>
          <w:szCs w:val="24"/>
        </w:rPr>
        <w:t xml:space="preserve"> trigger</w:t>
      </w:r>
      <w:r w:rsidR="005C2E5A" w:rsidRPr="007E7A5D">
        <w:rPr>
          <w:rFonts w:ascii="Times New Roman" w:hAnsi="Times New Roman" w:cs="Times New Roman"/>
          <w:sz w:val="24"/>
          <w:szCs w:val="24"/>
        </w:rPr>
        <w:t>s</w:t>
      </w:r>
      <w:r w:rsidRPr="007E7A5D">
        <w:rPr>
          <w:rFonts w:ascii="Times New Roman" w:hAnsi="Times New Roman" w:cs="Times New Roman"/>
          <w:sz w:val="24"/>
          <w:szCs w:val="24"/>
        </w:rPr>
        <w:t xml:space="preserve"> to chan</w:t>
      </w:r>
      <w:r w:rsidR="005C2E5A" w:rsidRPr="007E7A5D">
        <w:rPr>
          <w:rFonts w:ascii="Times New Roman" w:hAnsi="Times New Roman" w:cs="Times New Roman"/>
          <w:sz w:val="24"/>
          <w:szCs w:val="24"/>
        </w:rPr>
        <w:t>ge the state of an object</w:t>
      </w:r>
      <w:r w:rsidR="00DD5FC3">
        <w:rPr>
          <w:rFonts w:ascii="Times New Roman" w:hAnsi="Times New Roman" w:cs="Times New Roman"/>
          <w:sz w:val="24"/>
          <w:szCs w:val="24"/>
        </w:rPr>
        <w:t>.</w:t>
      </w:r>
      <w:r w:rsidR="00FD20D7">
        <w:rPr>
          <w:rFonts w:ascii="Times New Roman" w:hAnsi="Times New Roman" w:cs="Times New Roman"/>
          <w:sz w:val="24"/>
          <w:szCs w:val="24"/>
        </w:rPr>
        <w:t xml:space="preserve"> </w:t>
      </w:r>
      <w:r w:rsidRPr="007E7A5D">
        <w:rPr>
          <w:rFonts w:ascii="Times New Roman" w:hAnsi="Times New Roman" w:cs="Times New Roman"/>
          <w:sz w:val="24"/>
          <w:szCs w:val="24"/>
        </w:rPr>
        <w:t xml:space="preserve">An example of this is to have the expression change on an animated character when the learner activates the trigger, such as </w:t>
      </w:r>
      <w:r w:rsidR="000A4B9D">
        <w:rPr>
          <w:rFonts w:ascii="Times New Roman" w:hAnsi="Times New Roman" w:cs="Times New Roman"/>
          <w:sz w:val="24"/>
          <w:szCs w:val="24"/>
        </w:rPr>
        <w:t>when they click</w:t>
      </w:r>
      <w:r w:rsidRPr="007E7A5D">
        <w:rPr>
          <w:rFonts w:ascii="Times New Roman" w:hAnsi="Times New Roman" w:cs="Times New Roman"/>
          <w:sz w:val="24"/>
          <w:szCs w:val="24"/>
        </w:rPr>
        <w:t xml:space="preserve"> on the correct answer. </w:t>
      </w:r>
      <w:r w:rsidR="00DD5FC3">
        <w:rPr>
          <w:rFonts w:ascii="Times New Roman" w:hAnsi="Times New Roman" w:cs="Times New Roman"/>
          <w:sz w:val="24"/>
          <w:szCs w:val="24"/>
        </w:rPr>
        <w:t>Another advantage is the presentation can contain hidden c</w:t>
      </w:r>
      <w:r w:rsidR="00DD5FC3" w:rsidRPr="007E7A5D">
        <w:rPr>
          <w:rFonts w:ascii="Times New Roman" w:hAnsi="Times New Roman" w:cs="Times New Roman"/>
          <w:sz w:val="24"/>
          <w:szCs w:val="24"/>
        </w:rPr>
        <w:t xml:space="preserve">ontent </w:t>
      </w:r>
      <w:r w:rsidR="00DD5FC3">
        <w:rPr>
          <w:rFonts w:ascii="Times New Roman" w:hAnsi="Times New Roman" w:cs="Times New Roman"/>
          <w:sz w:val="24"/>
          <w:szCs w:val="24"/>
        </w:rPr>
        <w:t xml:space="preserve">that can be made </w:t>
      </w:r>
      <w:r w:rsidR="00DD5FC3" w:rsidRPr="007E7A5D">
        <w:rPr>
          <w:rFonts w:ascii="Times New Roman" w:hAnsi="Times New Roman" w:cs="Times New Roman"/>
          <w:sz w:val="24"/>
          <w:szCs w:val="24"/>
        </w:rPr>
        <w:t>visible to the learner</w:t>
      </w:r>
      <w:r w:rsidR="00DD5FC3">
        <w:rPr>
          <w:rFonts w:ascii="Times New Roman" w:hAnsi="Times New Roman" w:cs="Times New Roman"/>
          <w:sz w:val="24"/>
          <w:szCs w:val="24"/>
        </w:rPr>
        <w:t xml:space="preserve"> as appropriate, based on the level of student interaction</w:t>
      </w:r>
      <w:r w:rsidR="00DD5FC3" w:rsidRPr="007E7A5D">
        <w:rPr>
          <w:rFonts w:ascii="Times New Roman" w:hAnsi="Times New Roman" w:cs="Times New Roman"/>
          <w:sz w:val="24"/>
          <w:szCs w:val="24"/>
        </w:rPr>
        <w:t xml:space="preserve">. </w:t>
      </w:r>
      <w:r w:rsidR="005C2E5A" w:rsidRPr="007E7A5D">
        <w:rPr>
          <w:rFonts w:ascii="Times New Roman" w:hAnsi="Times New Roman" w:cs="Times New Roman"/>
          <w:sz w:val="24"/>
          <w:szCs w:val="24"/>
        </w:rPr>
        <w:t xml:space="preserve">Storyline 2 has a number of different avenues available </w:t>
      </w:r>
      <w:r w:rsidR="000A4B9D">
        <w:rPr>
          <w:rFonts w:ascii="Times New Roman" w:hAnsi="Times New Roman" w:cs="Times New Roman"/>
          <w:sz w:val="24"/>
          <w:szCs w:val="24"/>
        </w:rPr>
        <w:t xml:space="preserve">for educators </w:t>
      </w:r>
      <w:r w:rsidR="005C2E5A" w:rsidRPr="007E7A5D">
        <w:rPr>
          <w:rFonts w:ascii="Times New Roman" w:hAnsi="Times New Roman" w:cs="Times New Roman"/>
          <w:sz w:val="24"/>
          <w:szCs w:val="24"/>
        </w:rPr>
        <w:t xml:space="preserve">to incorporate interactivity, such as learning checks, multimedia feedback, and ‘chart your own course’ types of activities.  </w:t>
      </w:r>
    </w:p>
    <w:p w:rsidR="00DD5FC3" w:rsidRDefault="00DD5FC3" w:rsidP="005C2E5A">
      <w:pPr>
        <w:spacing w:line="480" w:lineRule="auto"/>
        <w:ind w:firstLine="720"/>
        <w:rPr>
          <w:rFonts w:ascii="Times New Roman" w:hAnsi="Times New Roman" w:cs="Times New Roman"/>
          <w:sz w:val="24"/>
          <w:szCs w:val="24"/>
        </w:rPr>
      </w:pPr>
    </w:p>
    <w:p w:rsidR="00DD5FC3" w:rsidRPr="007E7A5D" w:rsidRDefault="00DD5FC3" w:rsidP="005C2E5A">
      <w:pPr>
        <w:spacing w:line="480" w:lineRule="auto"/>
        <w:ind w:firstLine="720"/>
        <w:rPr>
          <w:rFonts w:ascii="Times New Roman" w:hAnsi="Times New Roman" w:cs="Times New Roman"/>
          <w:sz w:val="24"/>
          <w:szCs w:val="24"/>
        </w:rPr>
      </w:pPr>
    </w:p>
    <w:p w:rsidR="003255C8" w:rsidRPr="007E7A5D" w:rsidRDefault="003255C8" w:rsidP="003255C8">
      <w:pPr>
        <w:spacing w:line="480" w:lineRule="auto"/>
        <w:rPr>
          <w:rFonts w:ascii="Times New Roman" w:hAnsi="Times New Roman" w:cs="Times New Roman"/>
          <w:b/>
          <w:sz w:val="24"/>
          <w:szCs w:val="24"/>
        </w:rPr>
      </w:pPr>
      <w:r w:rsidRPr="007E7A5D">
        <w:rPr>
          <w:rFonts w:ascii="Times New Roman" w:hAnsi="Times New Roman" w:cs="Times New Roman"/>
          <w:b/>
          <w:sz w:val="24"/>
          <w:szCs w:val="24"/>
        </w:rPr>
        <w:lastRenderedPageBreak/>
        <w:t>Technology</w:t>
      </w:r>
    </w:p>
    <w:p w:rsidR="005325E7" w:rsidRPr="007E7A5D" w:rsidRDefault="00792BDB" w:rsidP="005325E7">
      <w:pPr>
        <w:spacing w:line="480" w:lineRule="auto"/>
        <w:ind w:firstLine="720"/>
        <w:rPr>
          <w:rFonts w:ascii="Times New Roman" w:hAnsi="Times New Roman" w:cs="Times New Roman"/>
          <w:sz w:val="24"/>
          <w:szCs w:val="24"/>
        </w:rPr>
      </w:pPr>
      <w:r w:rsidRPr="007E7A5D">
        <w:rPr>
          <w:rFonts w:ascii="Times New Roman" w:hAnsi="Times New Roman" w:cs="Times New Roman"/>
          <w:b/>
          <w:sz w:val="24"/>
          <w:szCs w:val="24"/>
        </w:rPr>
        <w:t>ACTIONS- Access</w:t>
      </w:r>
      <w:r w:rsidR="00387E17" w:rsidRPr="007E7A5D">
        <w:rPr>
          <w:rFonts w:ascii="Times New Roman" w:hAnsi="Times New Roman" w:cs="Times New Roman"/>
          <w:b/>
          <w:sz w:val="24"/>
          <w:szCs w:val="24"/>
        </w:rPr>
        <w:t>.</w:t>
      </w:r>
      <w:r w:rsidR="00387E17" w:rsidRPr="007E7A5D">
        <w:rPr>
          <w:rFonts w:ascii="Times New Roman" w:hAnsi="Times New Roman" w:cs="Times New Roman"/>
          <w:sz w:val="24"/>
          <w:szCs w:val="24"/>
        </w:rPr>
        <w:t xml:space="preserve"> </w:t>
      </w:r>
      <w:r w:rsidR="005325E7" w:rsidRPr="007E7A5D">
        <w:rPr>
          <w:rFonts w:ascii="Times New Roman" w:hAnsi="Times New Roman" w:cs="Times New Roman"/>
          <w:sz w:val="24"/>
          <w:szCs w:val="24"/>
        </w:rPr>
        <w:t>I</w:t>
      </w:r>
      <w:r w:rsidRPr="007E7A5D">
        <w:rPr>
          <w:rFonts w:ascii="Times New Roman" w:hAnsi="Times New Roman" w:cs="Times New Roman"/>
          <w:sz w:val="24"/>
          <w:szCs w:val="24"/>
        </w:rPr>
        <w:t>n</w:t>
      </w:r>
      <w:r w:rsidR="005325E7" w:rsidRPr="007E7A5D">
        <w:rPr>
          <w:rFonts w:ascii="Times New Roman" w:hAnsi="Times New Roman" w:cs="Times New Roman"/>
          <w:sz w:val="24"/>
          <w:szCs w:val="24"/>
        </w:rPr>
        <w:t xml:space="preserve"> the</w:t>
      </w:r>
      <w:r w:rsidRPr="007E7A5D">
        <w:rPr>
          <w:rFonts w:ascii="Times New Roman" w:hAnsi="Times New Roman" w:cs="Times New Roman"/>
          <w:sz w:val="24"/>
          <w:szCs w:val="24"/>
        </w:rPr>
        <w:t xml:space="preserve"> ACTIONS </w:t>
      </w:r>
      <w:r w:rsidR="005325E7" w:rsidRPr="007E7A5D">
        <w:rPr>
          <w:rFonts w:ascii="Times New Roman" w:hAnsi="Times New Roman" w:cs="Times New Roman"/>
          <w:sz w:val="24"/>
          <w:szCs w:val="24"/>
        </w:rPr>
        <w:t xml:space="preserve">model, the A </w:t>
      </w:r>
      <w:r w:rsidRPr="007E7A5D">
        <w:rPr>
          <w:rFonts w:ascii="Times New Roman" w:hAnsi="Times New Roman" w:cs="Times New Roman"/>
          <w:sz w:val="24"/>
          <w:szCs w:val="24"/>
        </w:rPr>
        <w:t>stands for access</w:t>
      </w:r>
      <w:r w:rsidR="000A4B9D">
        <w:rPr>
          <w:rFonts w:ascii="Times New Roman" w:hAnsi="Times New Roman" w:cs="Times New Roman"/>
          <w:sz w:val="24"/>
          <w:szCs w:val="24"/>
        </w:rPr>
        <w:t>;</w:t>
      </w:r>
      <w:r w:rsidR="005325E7" w:rsidRPr="007E7A5D">
        <w:rPr>
          <w:rFonts w:ascii="Times New Roman" w:hAnsi="Times New Roman" w:cs="Times New Roman"/>
          <w:sz w:val="24"/>
          <w:szCs w:val="24"/>
        </w:rPr>
        <w:t xml:space="preserve"> Bates (2005) maintains </w:t>
      </w:r>
      <w:r w:rsidRPr="007E7A5D">
        <w:rPr>
          <w:rFonts w:ascii="Times New Roman" w:hAnsi="Times New Roman" w:cs="Times New Roman"/>
          <w:sz w:val="24"/>
          <w:szCs w:val="24"/>
        </w:rPr>
        <w:t>that one should investigate how accessible the technology</w:t>
      </w:r>
      <w:r w:rsidR="000A4B9D">
        <w:rPr>
          <w:rFonts w:ascii="Times New Roman" w:hAnsi="Times New Roman" w:cs="Times New Roman"/>
          <w:sz w:val="24"/>
          <w:szCs w:val="24"/>
        </w:rPr>
        <w:t xml:space="preserve"> is for users (p. 49). In order to encourage</w:t>
      </w:r>
      <w:r w:rsidRPr="007E7A5D">
        <w:rPr>
          <w:rFonts w:ascii="Times New Roman" w:hAnsi="Times New Roman" w:cs="Times New Roman"/>
          <w:sz w:val="24"/>
          <w:szCs w:val="24"/>
        </w:rPr>
        <w:t xml:space="preserve"> </w:t>
      </w:r>
      <w:r w:rsidR="000A4B9D">
        <w:rPr>
          <w:rFonts w:ascii="Times New Roman" w:hAnsi="Times New Roman" w:cs="Times New Roman"/>
          <w:sz w:val="24"/>
          <w:szCs w:val="24"/>
        </w:rPr>
        <w:t xml:space="preserve">stakeholders to </w:t>
      </w:r>
      <w:r w:rsidRPr="007E7A5D">
        <w:rPr>
          <w:rFonts w:ascii="Times New Roman" w:hAnsi="Times New Roman" w:cs="Times New Roman"/>
          <w:sz w:val="24"/>
          <w:szCs w:val="24"/>
        </w:rPr>
        <w:t>successful</w:t>
      </w:r>
      <w:r w:rsidR="000A4B9D">
        <w:rPr>
          <w:rFonts w:ascii="Times New Roman" w:hAnsi="Times New Roman" w:cs="Times New Roman"/>
          <w:sz w:val="24"/>
          <w:szCs w:val="24"/>
        </w:rPr>
        <w:t>ly adopt</w:t>
      </w:r>
      <w:r w:rsidRPr="007E7A5D">
        <w:rPr>
          <w:rFonts w:ascii="Times New Roman" w:hAnsi="Times New Roman" w:cs="Times New Roman"/>
          <w:sz w:val="24"/>
          <w:szCs w:val="24"/>
        </w:rPr>
        <w:t xml:space="preserve"> the innovation</w:t>
      </w:r>
      <w:r w:rsidR="000A4B9D">
        <w:rPr>
          <w:rFonts w:ascii="Times New Roman" w:hAnsi="Times New Roman" w:cs="Times New Roman"/>
          <w:sz w:val="24"/>
          <w:szCs w:val="24"/>
        </w:rPr>
        <w:t>,</w:t>
      </w:r>
      <w:r w:rsidRPr="007E7A5D">
        <w:rPr>
          <w:rFonts w:ascii="Times New Roman" w:hAnsi="Times New Roman" w:cs="Times New Roman"/>
          <w:sz w:val="24"/>
          <w:szCs w:val="24"/>
        </w:rPr>
        <w:t xml:space="preserve"> there must be clear access to the technology</w:t>
      </w:r>
      <w:r w:rsidR="000A4B9D">
        <w:rPr>
          <w:rFonts w:ascii="Times New Roman" w:hAnsi="Times New Roman" w:cs="Times New Roman"/>
          <w:sz w:val="24"/>
          <w:szCs w:val="24"/>
        </w:rPr>
        <w:t xml:space="preserve">, therefore it is prudent to examine the technology’s </w:t>
      </w:r>
      <w:r w:rsidR="000A4B9D" w:rsidRPr="007E7A5D">
        <w:rPr>
          <w:rFonts w:ascii="Times New Roman" w:hAnsi="Times New Roman" w:cs="Times New Roman"/>
          <w:sz w:val="24"/>
          <w:szCs w:val="24"/>
        </w:rPr>
        <w:t>accessibility</w:t>
      </w:r>
      <w:r w:rsidRPr="007E7A5D">
        <w:rPr>
          <w:rFonts w:ascii="Times New Roman" w:hAnsi="Times New Roman" w:cs="Times New Roman"/>
          <w:sz w:val="24"/>
          <w:szCs w:val="24"/>
        </w:rPr>
        <w:t xml:space="preserve">. </w:t>
      </w:r>
    </w:p>
    <w:p w:rsidR="00792BDB" w:rsidRPr="007E7A5D" w:rsidRDefault="005325E7" w:rsidP="005325E7">
      <w:pPr>
        <w:spacing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Articulate offers a free one month tr</w:t>
      </w:r>
      <w:r w:rsidR="000A4B9D">
        <w:rPr>
          <w:rFonts w:ascii="Times New Roman" w:hAnsi="Times New Roman" w:cs="Times New Roman"/>
          <w:sz w:val="24"/>
          <w:szCs w:val="24"/>
        </w:rPr>
        <w:t>ial of the Storyline 2 platform;</w:t>
      </w:r>
      <w:r w:rsidRPr="007E7A5D">
        <w:rPr>
          <w:rFonts w:ascii="Times New Roman" w:hAnsi="Times New Roman" w:cs="Times New Roman"/>
          <w:sz w:val="24"/>
          <w:szCs w:val="24"/>
        </w:rPr>
        <w:t xml:space="preserve"> </w:t>
      </w:r>
      <w:r w:rsidR="00FB749B">
        <w:rPr>
          <w:rFonts w:ascii="Times New Roman" w:hAnsi="Times New Roman" w:cs="Times New Roman"/>
          <w:sz w:val="24"/>
          <w:szCs w:val="24"/>
        </w:rPr>
        <w:t xml:space="preserve">course designers can </w:t>
      </w:r>
      <w:r w:rsidRPr="007E7A5D">
        <w:rPr>
          <w:rFonts w:ascii="Times New Roman" w:hAnsi="Times New Roman" w:cs="Times New Roman"/>
          <w:sz w:val="24"/>
          <w:szCs w:val="24"/>
        </w:rPr>
        <w:t xml:space="preserve">easily downloaded </w:t>
      </w:r>
      <w:r w:rsidR="00FB749B">
        <w:rPr>
          <w:rFonts w:ascii="Times New Roman" w:hAnsi="Times New Roman" w:cs="Times New Roman"/>
          <w:sz w:val="24"/>
          <w:szCs w:val="24"/>
        </w:rPr>
        <w:t xml:space="preserve">it </w:t>
      </w:r>
      <w:r w:rsidRPr="007E7A5D">
        <w:rPr>
          <w:rFonts w:ascii="Times New Roman" w:hAnsi="Times New Roman" w:cs="Times New Roman"/>
          <w:sz w:val="24"/>
          <w:szCs w:val="24"/>
        </w:rPr>
        <w:t>to most computers with the exception of Mac</w:t>
      </w:r>
      <w:r w:rsidR="000A4B9D">
        <w:rPr>
          <w:rFonts w:ascii="Times New Roman" w:hAnsi="Times New Roman" w:cs="Times New Roman"/>
          <w:sz w:val="24"/>
          <w:szCs w:val="24"/>
        </w:rPr>
        <w:t>intoshes</w:t>
      </w:r>
      <w:r w:rsidRPr="007E7A5D">
        <w:rPr>
          <w:rFonts w:ascii="Times New Roman" w:hAnsi="Times New Roman" w:cs="Times New Roman"/>
          <w:sz w:val="24"/>
          <w:szCs w:val="24"/>
        </w:rPr>
        <w:t xml:space="preserve">. </w:t>
      </w:r>
      <w:r w:rsidR="000A4B9D">
        <w:rPr>
          <w:rFonts w:ascii="Times New Roman" w:hAnsi="Times New Roman" w:cs="Times New Roman"/>
          <w:sz w:val="24"/>
          <w:szCs w:val="24"/>
        </w:rPr>
        <w:t>Work-</w:t>
      </w:r>
      <w:r w:rsidRPr="007E7A5D">
        <w:rPr>
          <w:rFonts w:ascii="Times New Roman" w:hAnsi="Times New Roman" w:cs="Times New Roman"/>
          <w:sz w:val="24"/>
          <w:szCs w:val="24"/>
        </w:rPr>
        <w:t xml:space="preserve">arounds </w:t>
      </w:r>
      <w:r w:rsidR="000A4B9D">
        <w:rPr>
          <w:rFonts w:ascii="Times New Roman" w:hAnsi="Times New Roman" w:cs="Times New Roman"/>
          <w:sz w:val="24"/>
          <w:szCs w:val="24"/>
        </w:rPr>
        <w:t xml:space="preserve">are </w:t>
      </w:r>
      <w:r w:rsidRPr="007E7A5D">
        <w:rPr>
          <w:rFonts w:ascii="Times New Roman" w:hAnsi="Times New Roman" w:cs="Times New Roman"/>
          <w:sz w:val="24"/>
          <w:szCs w:val="24"/>
        </w:rPr>
        <w:t>available for those who wish to use Mac computers</w:t>
      </w:r>
      <w:r w:rsidR="000A4B9D">
        <w:rPr>
          <w:rFonts w:ascii="Times New Roman" w:hAnsi="Times New Roman" w:cs="Times New Roman"/>
          <w:sz w:val="24"/>
          <w:szCs w:val="24"/>
        </w:rPr>
        <w:t>. Storyline 2 is a windows-</w:t>
      </w:r>
      <w:r w:rsidRPr="007E7A5D">
        <w:rPr>
          <w:rFonts w:ascii="Times New Roman" w:hAnsi="Times New Roman" w:cs="Times New Roman"/>
          <w:sz w:val="24"/>
          <w:szCs w:val="24"/>
        </w:rPr>
        <w:t>based system that is well adapted for both computers and tablets. The instructors and students can easily access Storyline 2 with min</w:t>
      </w:r>
      <w:r w:rsidR="00DD5FC3">
        <w:rPr>
          <w:rFonts w:ascii="Times New Roman" w:hAnsi="Times New Roman" w:cs="Times New Roman"/>
          <w:sz w:val="24"/>
          <w:szCs w:val="24"/>
        </w:rPr>
        <w:t xml:space="preserve">imal technology. There is a comprehensive list of </w:t>
      </w:r>
      <w:r w:rsidR="00DD5FC3" w:rsidRPr="007E7A5D">
        <w:rPr>
          <w:rFonts w:ascii="Times New Roman" w:hAnsi="Times New Roman" w:cs="Times New Roman"/>
          <w:sz w:val="24"/>
          <w:szCs w:val="24"/>
        </w:rPr>
        <w:t xml:space="preserve">operating </w:t>
      </w:r>
      <w:r w:rsidR="00DD5FC3">
        <w:rPr>
          <w:rFonts w:ascii="Times New Roman" w:hAnsi="Times New Roman" w:cs="Times New Roman"/>
          <w:sz w:val="24"/>
          <w:szCs w:val="24"/>
        </w:rPr>
        <w:t>requirements on t</w:t>
      </w:r>
      <w:r w:rsidR="000A4B9D">
        <w:rPr>
          <w:rFonts w:ascii="Times New Roman" w:hAnsi="Times New Roman" w:cs="Times New Roman"/>
          <w:sz w:val="24"/>
          <w:szCs w:val="24"/>
        </w:rPr>
        <w:t>he</w:t>
      </w:r>
      <w:r w:rsidR="00DD5FC3">
        <w:rPr>
          <w:rFonts w:ascii="Times New Roman" w:hAnsi="Times New Roman" w:cs="Times New Roman"/>
          <w:sz w:val="24"/>
          <w:szCs w:val="24"/>
        </w:rPr>
        <w:t xml:space="preserve"> </w:t>
      </w:r>
      <w:proofErr w:type="spellStart"/>
      <w:r w:rsidR="00DD5FC3">
        <w:rPr>
          <w:rFonts w:ascii="Times New Roman" w:hAnsi="Times New Roman" w:cs="Times New Roman"/>
          <w:sz w:val="24"/>
          <w:szCs w:val="24"/>
        </w:rPr>
        <w:t>Aticulate</w:t>
      </w:r>
      <w:proofErr w:type="spellEnd"/>
      <w:r w:rsidR="00DD5FC3">
        <w:rPr>
          <w:rFonts w:ascii="Times New Roman" w:hAnsi="Times New Roman" w:cs="Times New Roman"/>
          <w:sz w:val="24"/>
          <w:szCs w:val="24"/>
        </w:rPr>
        <w:t xml:space="preserve"> website</w:t>
      </w:r>
      <w:r w:rsidRPr="007E7A5D">
        <w:rPr>
          <w:rFonts w:ascii="Times New Roman" w:hAnsi="Times New Roman" w:cs="Times New Roman"/>
          <w:sz w:val="24"/>
          <w:szCs w:val="24"/>
        </w:rPr>
        <w:t>. Students can view and interact with the presentation on any Internet connected computer</w:t>
      </w:r>
      <w:r w:rsidR="000A4B9D">
        <w:rPr>
          <w:rFonts w:ascii="Times New Roman" w:hAnsi="Times New Roman" w:cs="Times New Roman"/>
          <w:sz w:val="24"/>
          <w:szCs w:val="24"/>
        </w:rPr>
        <w:t>, including</w:t>
      </w:r>
      <w:r w:rsidRPr="007E7A5D">
        <w:rPr>
          <w:rFonts w:ascii="Times New Roman" w:hAnsi="Times New Roman" w:cs="Times New Roman"/>
          <w:sz w:val="24"/>
          <w:szCs w:val="24"/>
        </w:rPr>
        <w:t xml:space="preserve"> </w:t>
      </w:r>
      <w:r w:rsidR="000A4B9D" w:rsidRPr="007E7A5D">
        <w:rPr>
          <w:rFonts w:ascii="Times New Roman" w:hAnsi="Times New Roman" w:cs="Times New Roman"/>
          <w:sz w:val="24"/>
          <w:szCs w:val="24"/>
        </w:rPr>
        <w:t>Mac</w:t>
      </w:r>
      <w:r w:rsidR="000A4B9D">
        <w:rPr>
          <w:rFonts w:ascii="Times New Roman" w:hAnsi="Times New Roman" w:cs="Times New Roman"/>
          <w:sz w:val="24"/>
          <w:szCs w:val="24"/>
        </w:rPr>
        <w:t>intoshes</w:t>
      </w:r>
      <w:r w:rsidRPr="007E7A5D">
        <w:rPr>
          <w:rFonts w:ascii="Times New Roman" w:hAnsi="Times New Roman" w:cs="Times New Roman"/>
          <w:sz w:val="24"/>
          <w:szCs w:val="24"/>
        </w:rPr>
        <w:t>, or through smart technology.</w:t>
      </w:r>
    </w:p>
    <w:p w:rsidR="002D4B83" w:rsidRPr="007E7A5D" w:rsidRDefault="002D4B83" w:rsidP="005325E7">
      <w:pPr>
        <w:spacing w:line="480" w:lineRule="auto"/>
        <w:ind w:firstLine="720"/>
        <w:rPr>
          <w:rFonts w:ascii="Times New Roman" w:hAnsi="Times New Roman" w:cs="Times New Roman"/>
          <w:sz w:val="24"/>
          <w:szCs w:val="24"/>
        </w:rPr>
      </w:pPr>
      <w:r w:rsidRPr="007E7A5D">
        <w:rPr>
          <w:rFonts w:ascii="Times New Roman" w:hAnsi="Times New Roman" w:cs="Times New Roman"/>
          <w:b/>
          <w:sz w:val="24"/>
          <w:szCs w:val="24"/>
        </w:rPr>
        <w:t>ACTIONS- Interactivity and user-friendliness</w:t>
      </w:r>
      <w:r w:rsidR="00387E17" w:rsidRPr="007E7A5D">
        <w:rPr>
          <w:rFonts w:ascii="Times New Roman" w:hAnsi="Times New Roman" w:cs="Times New Roman"/>
          <w:b/>
          <w:sz w:val="24"/>
          <w:szCs w:val="24"/>
        </w:rPr>
        <w:t>.</w:t>
      </w:r>
      <w:r w:rsidR="00387E17" w:rsidRPr="007E7A5D">
        <w:rPr>
          <w:rFonts w:ascii="Times New Roman" w:hAnsi="Times New Roman" w:cs="Times New Roman"/>
          <w:i/>
          <w:sz w:val="24"/>
          <w:szCs w:val="24"/>
        </w:rPr>
        <w:t xml:space="preserve"> </w:t>
      </w:r>
      <w:r w:rsidRPr="007E7A5D">
        <w:rPr>
          <w:rFonts w:ascii="Times New Roman" w:hAnsi="Times New Roman" w:cs="Times New Roman"/>
          <w:sz w:val="24"/>
          <w:szCs w:val="24"/>
        </w:rPr>
        <w:t>It is important for instructors t</w:t>
      </w:r>
      <w:r w:rsidR="007F1C37">
        <w:rPr>
          <w:rFonts w:ascii="Times New Roman" w:hAnsi="Times New Roman" w:cs="Times New Roman"/>
          <w:sz w:val="24"/>
          <w:szCs w:val="24"/>
        </w:rPr>
        <w:t xml:space="preserve">o incorporate instructional activities </w:t>
      </w:r>
      <w:r w:rsidRPr="007E7A5D">
        <w:rPr>
          <w:rFonts w:ascii="Times New Roman" w:hAnsi="Times New Roman" w:cs="Times New Roman"/>
          <w:sz w:val="24"/>
          <w:szCs w:val="24"/>
        </w:rPr>
        <w:t xml:space="preserve">that encourage exploration of the </w:t>
      </w:r>
      <w:r w:rsidR="005325E7" w:rsidRPr="007E7A5D">
        <w:rPr>
          <w:rFonts w:ascii="Times New Roman" w:hAnsi="Times New Roman" w:cs="Times New Roman"/>
          <w:sz w:val="24"/>
          <w:szCs w:val="24"/>
        </w:rPr>
        <w:t xml:space="preserve">material </w:t>
      </w:r>
      <w:r w:rsidRPr="007E7A5D">
        <w:rPr>
          <w:rFonts w:ascii="Times New Roman" w:hAnsi="Times New Roman" w:cs="Times New Roman"/>
          <w:sz w:val="24"/>
          <w:szCs w:val="24"/>
        </w:rPr>
        <w:t xml:space="preserve">and </w:t>
      </w:r>
      <w:r w:rsidR="005325E7" w:rsidRPr="007E7A5D">
        <w:rPr>
          <w:rFonts w:ascii="Times New Roman" w:hAnsi="Times New Roman" w:cs="Times New Roman"/>
          <w:sz w:val="24"/>
          <w:szCs w:val="24"/>
        </w:rPr>
        <w:t xml:space="preserve">to </w:t>
      </w:r>
      <w:r w:rsidRPr="007E7A5D">
        <w:rPr>
          <w:rFonts w:ascii="Times New Roman" w:hAnsi="Times New Roman" w:cs="Times New Roman"/>
          <w:sz w:val="24"/>
          <w:szCs w:val="24"/>
        </w:rPr>
        <w:t>use tech</w:t>
      </w:r>
      <w:r w:rsidR="007F1C37">
        <w:rPr>
          <w:rFonts w:ascii="Times New Roman" w:hAnsi="Times New Roman" w:cs="Times New Roman"/>
          <w:sz w:val="24"/>
          <w:szCs w:val="24"/>
        </w:rPr>
        <w:t>nology in a manner that</w:t>
      </w:r>
      <w:r w:rsidRPr="007E7A5D">
        <w:rPr>
          <w:rFonts w:ascii="Times New Roman" w:hAnsi="Times New Roman" w:cs="Times New Roman"/>
          <w:sz w:val="24"/>
          <w:szCs w:val="24"/>
        </w:rPr>
        <w:t xml:space="preserve"> engages the learner. Educational technologies should be user-friendly and provide multiple opportunities </w:t>
      </w:r>
      <w:r w:rsidR="00927161">
        <w:rPr>
          <w:rFonts w:ascii="Times New Roman" w:hAnsi="Times New Roman" w:cs="Times New Roman"/>
          <w:sz w:val="24"/>
          <w:szCs w:val="24"/>
        </w:rPr>
        <w:t xml:space="preserve">for the learner </w:t>
      </w:r>
      <w:r w:rsidRPr="007E7A5D">
        <w:rPr>
          <w:rFonts w:ascii="Times New Roman" w:hAnsi="Times New Roman" w:cs="Times New Roman"/>
          <w:sz w:val="24"/>
          <w:szCs w:val="24"/>
        </w:rPr>
        <w:t xml:space="preserve">to interact with the </w:t>
      </w:r>
      <w:r w:rsidR="005325E7" w:rsidRPr="007E7A5D">
        <w:rPr>
          <w:rFonts w:ascii="Times New Roman" w:hAnsi="Times New Roman" w:cs="Times New Roman"/>
          <w:sz w:val="24"/>
          <w:szCs w:val="24"/>
        </w:rPr>
        <w:t>content</w:t>
      </w:r>
      <w:r w:rsidRPr="007E7A5D">
        <w:rPr>
          <w:rFonts w:ascii="Times New Roman" w:hAnsi="Times New Roman" w:cs="Times New Roman"/>
          <w:sz w:val="24"/>
          <w:szCs w:val="24"/>
        </w:rPr>
        <w:t>. In distance education</w:t>
      </w:r>
      <w:r w:rsidR="00927161">
        <w:rPr>
          <w:rFonts w:ascii="Times New Roman" w:hAnsi="Times New Roman" w:cs="Times New Roman"/>
          <w:sz w:val="24"/>
          <w:szCs w:val="24"/>
        </w:rPr>
        <w:t>,</w:t>
      </w:r>
      <w:r w:rsidRPr="007E7A5D">
        <w:rPr>
          <w:rFonts w:ascii="Times New Roman" w:hAnsi="Times New Roman" w:cs="Times New Roman"/>
          <w:sz w:val="24"/>
          <w:szCs w:val="24"/>
        </w:rPr>
        <w:t xml:space="preserve"> “opportunities for interaction have to </w:t>
      </w:r>
      <w:r w:rsidR="005325E7" w:rsidRPr="007E7A5D">
        <w:rPr>
          <w:rFonts w:ascii="Times New Roman" w:hAnsi="Times New Roman" w:cs="Times New Roman"/>
          <w:sz w:val="24"/>
          <w:szCs w:val="24"/>
        </w:rPr>
        <w:t xml:space="preserve">be </w:t>
      </w:r>
      <w:r w:rsidRPr="007E7A5D">
        <w:rPr>
          <w:rFonts w:ascii="Times New Roman" w:hAnsi="Times New Roman" w:cs="Times New Roman"/>
          <w:sz w:val="24"/>
          <w:szCs w:val="24"/>
        </w:rPr>
        <w:t>consciously designed within the</w:t>
      </w:r>
      <w:r w:rsidR="00564A61" w:rsidRPr="007E7A5D">
        <w:rPr>
          <w:rFonts w:ascii="Times New Roman" w:hAnsi="Times New Roman" w:cs="Times New Roman"/>
          <w:sz w:val="24"/>
          <w:szCs w:val="24"/>
        </w:rPr>
        <w:t xml:space="preserve"> learning materials” (Bates, 2005</w:t>
      </w:r>
      <w:r w:rsidRPr="007E7A5D">
        <w:rPr>
          <w:rFonts w:ascii="Times New Roman" w:hAnsi="Times New Roman" w:cs="Times New Roman"/>
          <w:sz w:val="24"/>
          <w:szCs w:val="24"/>
        </w:rPr>
        <w:t xml:space="preserve">, p. 60). </w:t>
      </w:r>
      <w:r w:rsidR="007F1C37">
        <w:rPr>
          <w:rFonts w:ascii="Times New Roman" w:hAnsi="Times New Roman" w:cs="Times New Roman"/>
          <w:sz w:val="24"/>
          <w:szCs w:val="24"/>
        </w:rPr>
        <w:t>D</w:t>
      </w:r>
      <w:r w:rsidR="00927161">
        <w:rPr>
          <w:rFonts w:ascii="Times New Roman" w:hAnsi="Times New Roman" w:cs="Times New Roman"/>
          <w:sz w:val="24"/>
          <w:szCs w:val="24"/>
        </w:rPr>
        <w:t>ecisions-</w:t>
      </w:r>
      <w:r w:rsidRPr="007E7A5D">
        <w:rPr>
          <w:rFonts w:ascii="Times New Roman" w:hAnsi="Times New Roman" w:cs="Times New Roman"/>
          <w:sz w:val="24"/>
          <w:szCs w:val="24"/>
        </w:rPr>
        <w:t xml:space="preserve">makers </w:t>
      </w:r>
      <w:r w:rsidR="007F1C37">
        <w:rPr>
          <w:rFonts w:ascii="Times New Roman" w:hAnsi="Times New Roman" w:cs="Times New Roman"/>
          <w:sz w:val="24"/>
          <w:szCs w:val="24"/>
        </w:rPr>
        <w:t xml:space="preserve">should appreciate </w:t>
      </w:r>
      <w:r w:rsidRPr="007E7A5D">
        <w:rPr>
          <w:rFonts w:ascii="Times New Roman" w:hAnsi="Times New Roman" w:cs="Times New Roman"/>
          <w:sz w:val="24"/>
          <w:szCs w:val="24"/>
        </w:rPr>
        <w:t xml:space="preserve">that the complexity of the innovation can negatively impact the adoption process and acceptance of educational technologies. </w:t>
      </w:r>
    </w:p>
    <w:p w:rsidR="00792BDB" w:rsidRPr="007E7A5D" w:rsidRDefault="002165C3" w:rsidP="00792BDB">
      <w:pPr>
        <w:spacing w:line="480" w:lineRule="auto"/>
        <w:ind w:firstLine="720"/>
        <w:rPr>
          <w:rFonts w:ascii="Times New Roman" w:hAnsi="Times New Roman" w:cs="Times New Roman"/>
          <w:b/>
          <w:sz w:val="24"/>
          <w:szCs w:val="24"/>
        </w:rPr>
      </w:pPr>
      <w:r w:rsidRPr="007E7A5D">
        <w:rPr>
          <w:rFonts w:ascii="Times New Roman" w:hAnsi="Times New Roman" w:cs="Times New Roman"/>
          <w:sz w:val="24"/>
          <w:szCs w:val="24"/>
        </w:rPr>
        <w:t>Creating a presentation with the</w:t>
      </w:r>
      <w:r w:rsidR="00792BDB" w:rsidRPr="007E7A5D">
        <w:rPr>
          <w:rFonts w:ascii="Times New Roman" w:hAnsi="Times New Roman" w:cs="Times New Roman"/>
          <w:sz w:val="24"/>
          <w:szCs w:val="24"/>
        </w:rPr>
        <w:t xml:space="preserve"> Storyline 2 </w:t>
      </w:r>
      <w:r w:rsidRPr="007E7A5D">
        <w:rPr>
          <w:rFonts w:ascii="Times New Roman" w:hAnsi="Times New Roman" w:cs="Times New Roman"/>
          <w:sz w:val="24"/>
          <w:szCs w:val="24"/>
        </w:rPr>
        <w:t xml:space="preserve">platform </w:t>
      </w:r>
      <w:r w:rsidR="00792BDB" w:rsidRPr="007E7A5D">
        <w:rPr>
          <w:rFonts w:ascii="Times New Roman" w:hAnsi="Times New Roman" w:cs="Times New Roman"/>
          <w:sz w:val="24"/>
          <w:szCs w:val="24"/>
        </w:rPr>
        <w:t>was relatively simple, especially when following the self-guided tutorials. The platform is intuitive and has an interfac</w:t>
      </w:r>
      <w:r w:rsidR="00927161">
        <w:rPr>
          <w:rFonts w:ascii="Times New Roman" w:hAnsi="Times New Roman" w:cs="Times New Roman"/>
          <w:sz w:val="24"/>
          <w:szCs w:val="24"/>
        </w:rPr>
        <w:t xml:space="preserve">e similar to </w:t>
      </w:r>
      <w:r w:rsidR="00927161">
        <w:rPr>
          <w:rFonts w:ascii="Times New Roman" w:hAnsi="Times New Roman" w:cs="Times New Roman"/>
          <w:sz w:val="24"/>
          <w:szCs w:val="24"/>
        </w:rPr>
        <w:lastRenderedPageBreak/>
        <w:t xml:space="preserve">that of PowerPoint. </w:t>
      </w:r>
      <w:r w:rsidR="007F1C37">
        <w:rPr>
          <w:rFonts w:ascii="Times New Roman" w:hAnsi="Times New Roman" w:cs="Times New Roman"/>
          <w:sz w:val="24"/>
          <w:szCs w:val="24"/>
        </w:rPr>
        <w:t xml:space="preserve">Storyline 2 is able to integrate PowerPoint presentations into the program. </w:t>
      </w:r>
      <w:r w:rsidR="00792BDB" w:rsidRPr="007E7A5D">
        <w:rPr>
          <w:rFonts w:ascii="Times New Roman" w:hAnsi="Times New Roman" w:cs="Times New Roman"/>
          <w:sz w:val="24"/>
          <w:szCs w:val="24"/>
        </w:rPr>
        <w:t>I easily import</w:t>
      </w:r>
      <w:r w:rsidR="00927161">
        <w:rPr>
          <w:rFonts w:ascii="Times New Roman" w:hAnsi="Times New Roman" w:cs="Times New Roman"/>
          <w:sz w:val="24"/>
          <w:szCs w:val="24"/>
        </w:rPr>
        <w:t>ed</w:t>
      </w:r>
      <w:r w:rsidR="00792BDB" w:rsidRPr="007E7A5D">
        <w:rPr>
          <w:rFonts w:ascii="Times New Roman" w:hAnsi="Times New Roman" w:cs="Times New Roman"/>
          <w:sz w:val="24"/>
          <w:szCs w:val="24"/>
        </w:rPr>
        <w:t xml:space="preserve"> </w:t>
      </w:r>
      <w:r w:rsidR="007F1C37">
        <w:rPr>
          <w:rFonts w:ascii="Times New Roman" w:hAnsi="Times New Roman" w:cs="Times New Roman"/>
          <w:sz w:val="24"/>
          <w:szCs w:val="24"/>
        </w:rPr>
        <w:t xml:space="preserve">an </w:t>
      </w:r>
      <w:r w:rsidR="00792BDB" w:rsidRPr="007E7A5D">
        <w:rPr>
          <w:rFonts w:ascii="Times New Roman" w:hAnsi="Times New Roman" w:cs="Times New Roman"/>
          <w:sz w:val="24"/>
          <w:szCs w:val="24"/>
        </w:rPr>
        <w:t xml:space="preserve">existing PowerPoint presentation into the platform. </w:t>
      </w:r>
      <w:r w:rsidR="007F1C37">
        <w:rPr>
          <w:rFonts w:ascii="Times New Roman" w:hAnsi="Times New Roman" w:cs="Times New Roman"/>
          <w:sz w:val="24"/>
          <w:szCs w:val="24"/>
        </w:rPr>
        <w:t>I found</w:t>
      </w:r>
      <w:r w:rsidR="00927161">
        <w:rPr>
          <w:rFonts w:ascii="Times New Roman" w:hAnsi="Times New Roman" w:cs="Times New Roman"/>
          <w:sz w:val="24"/>
          <w:szCs w:val="24"/>
        </w:rPr>
        <w:t xml:space="preserve"> the </w:t>
      </w:r>
      <w:r w:rsidR="007F1C37">
        <w:rPr>
          <w:rFonts w:ascii="Times New Roman" w:hAnsi="Times New Roman" w:cs="Times New Roman"/>
          <w:sz w:val="24"/>
          <w:szCs w:val="24"/>
        </w:rPr>
        <w:t xml:space="preserve">Storyline 2 </w:t>
      </w:r>
      <w:r w:rsidR="00927161">
        <w:rPr>
          <w:rFonts w:ascii="Times New Roman" w:hAnsi="Times New Roman" w:cs="Times New Roman"/>
          <w:sz w:val="24"/>
          <w:szCs w:val="24"/>
        </w:rPr>
        <w:t>free-</w:t>
      </w:r>
      <w:r w:rsidR="00792BDB" w:rsidRPr="007E7A5D">
        <w:rPr>
          <w:rFonts w:ascii="Times New Roman" w:hAnsi="Times New Roman" w:cs="Times New Roman"/>
          <w:sz w:val="24"/>
          <w:szCs w:val="24"/>
        </w:rPr>
        <w:t>form quiz ques</w:t>
      </w:r>
      <w:r w:rsidR="005325E7" w:rsidRPr="007E7A5D">
        <w:rPr>
          <w:rFonts w:ascii="Times New Roman" w:hAnsi="Times New Roman" w:cs="Times New Roman"/>
          <w:sz w:val="24"/>
          <w:szCs w:val="24"/>
        </w:rPr>
        <w:t>tions were time intensive</w:t>
      </w:r>
      <w:r w:rsidR="00792BDB" w:rsidRPr="007E7A5D">
        <w:rPr>
          <w:rFonts w:ascii="Times New Roman" w:hAnsi="Times New Roman" w:cs="Times New Roman"/>
          <w:sz w:val="24"/>
          <w:szCs w:val="24"/>
        </w:rPr>
        <w:t xml:space="preserve"> to create. I feel that using the quiz feature is important</w:t>
      </w:r>
      <w:r w:rsidR="00792BDB" w:rsidRPr="007E7A5D">
        <w:rPr>
          <w:rFonts w:ascii="Times New Roman" w:hAnsi="Times New Roman" w:cs="Times New Roman"/>
          <w:b/>
          <w:sz w:val="24"/>
          <w:szCs w:val="24"/>
        </w:rPr>
        <w:t xml:space="preserve"> </w:t>
      </w:r>
      <w:r w:rsidR="00792BDB" w:rsidRPr="007E7A5D">
        <w:rPr>
          <w:rFonts w:ascii="Times New Roman" w:hAnsi="Times New Roman" w:cs="Times New Roman"/>
          <w:sz w:val="24"/>
          <w:szCs w:val="24"/>
        </w:rPr>
        <w:t xml:space="preserve">to promote student interaction, therefore </w:t>
      </w:r>
      <w:r w:rsidR="005325E7" w:rsidRPr="007E7A5D">
        <w:rPr>
          <w:rFonts w:ascii="Times New Roman" w:hAnsi="Times New Roman" w:cs="Times New Roman"/>
          <w:sz w:val="24"/>
          <w:szCs w:val="24"/>
        </w:rPr>
        <w:t xml:space="preserve">the </w:t>
      </w:r>
      <w:r w:rsidR="00792BDB" w:rsidRPr="007E7A5D">
        <w:rPr>
          <w:rFonts w:ascii="Times New Roman" w:hAnsi="Times New Roman" w:cs="Times New Roman"/>
          <w:sz w:val="24"/>
          <w:szCs w:val="24"/>
        </w:rPr>
        <w:t>time</w:t>
      </w:r>
      <w:r w:rsidR="005325E7" w:rsidRPr="007E7A5D">
        <w:rPr>
          <w:rFonts w:ascii="Times New Roman" w:hAnsi="Times New Roman" w:cs="Times New Roman"/>
          <w:sz w:val="24"/>
          <w:szCs w:val="24"/>
        </w:rPr>
        <w:t xml:space="preserve"> was well-</w:t>
      </w:r>
      <w:r w:rsidR="00792BDB" w:rsidRPr="007E7A5D">
        <w:rPr>
          <w:rFonts w:ascii="Times New Roman" w:hAnsi="Times New Roman" w:cs="Times New Roman"/>
          <w:sz w:val="24"/>
          <w:szCs w:val="24"/>
        </w:rPr>
        <w:t>invested</w:t>
      </w:r>
      <w:r w:rsidR="005325E7" w:rsidRPr="007E7A5D">
        <w:rPr>
          <w:rFonts w:ascii="Times New Roman" w:hAnsi="Times New Roman" w:cs="Times New Roman"/>
          <w:sz w:val="24"/>
          <w:szCs w:val="24"/>
        </w:rPr>
        <w:t>. However, the difficulty of creating this type of interactive content could be a barrier for some instructors</w:t>
      </w:r>
      <w:r w:rsidR="00792BDB" w:rsidRPr="007E7A5D">
        <w:rPr>
          <w:rFonts w:ascii="Times New Roman" w:hAnsi="Times New Roman" w:cs="Times New Roman"/>
          <w:sz w:val="24"/>
          <w:szCs w:val="24"/>
        </w:rPr>
        <w:t>.</w:t>
      </w:r>
    </w:p>
    <w:p w:rsidR="002D4B83" w:rsidRPr="007E7A5D" w:rsidRDefault="002D4B83" w:rsidP="002165C3">
      <w:pPr>
        <w:spacing w:line="480" w:lineRule="auto"/>
        <w:ind w:firstLine="720"/>
        <w:rPr>
          <w:rFonts w:ascii="Times New Roman" w:hAnsi="Times New Roman" w:cs="Times New Roman"/>
          <w:sz w:val="24"/>
          <w:szCs w:val="24"/>
        </w:rPr>
      </w:pPr>
      <w:r w:rsidRPr="007E7A5D">
        <w:rPr>
          <w:rFonts w:ascii="Times New Roman" w:hAnsi="Times New Roman" w:cs="Times New Roman"/>
          <w:b/>
          <w:sz w:val="24"/>
          <w:szCs w:val="24"/>
        </w:rPr>
        <w:t>ACTIONS- O</w:t>
      </w:r>
      <w:r w:rsidR="00387E17" w:rsidRPr="007E7A5D">
        <w:rPr>
          <w:rFonts w:ascii="Times New Roman" w:hAnsi="Times New Roman" w:cs="Times New Roman"/>
          <w:b/>
          <w:sz w:val="24"/>
          <w:szCs w:val="24"/>
        </w:rPr>
        <w:t>rganizational issues.</w:t>
      </w:r>
      <w:r w:rsidR="00387E17" w:rsidRPr="007E7A5D">
        <w:rPr>
          <w:rFonts w:ascii="Times New Roman" w:hAnsi="Times New Roman" w:cs="Times New Roman"/>
          <w:i/>
          <w:sz w:val="24"/>
          <w:szCs w:val="24"/>
        </w:rPr>
        <w:t xml:space="preserve"> </w:t>
      </w:r>
      <w:r w:rsidR="002B08F2" w:rsidRPr="007E7A5D">
        <w:rPr>
          <w:rFonts w:ascii="Times New Roman" w:hAnsi="Times New Roman" w:cs="Times New Roman"/>
          <w:sz w:val="24"/>
          <w:szCs w:val="24"/>
        </w:rPr>
        <w:t>Due to the availability of free technologies and applications</w:t>
      </w:r>
      <w:r w:rsidR="00927161">
        <w:rPr>
          <w:rFonts w:ascii="Times New Roman" w:hAnsi="Times New Roman" w:cs="Times New Roman"/>
          <w:sz w:val="24"/>
          <w:szCs w:val="24"/>
        </w:rPr>
        <w:t>,</w:t>
      </w:r>
      <w:r w:rsidR="002B08F2" w:rsidRPr="007E7A5D">
        <w:rPr>
          <w:rFonts w:ascii="Times New Roman" w:hAnsi="Times New Roman" w:cs="Times New Roman"/>
          <w:sz w:val="24"/>
          <w:szCs w:val="24"/>
        </w:rPr>
        <w:t xml:space="preserve"> instructors may adopt new innovations without institutional support. </w:t>
      </w:r>
      <w:r w:rsidR="007F1C37">
        <w:rPr>
          <w:rFonts w:ascii="Times New Roman" w:hAnsi="Times New Roman" w:cs="Times New Roman"/>
          <w:sz w:val="24"/>
          <w:szCs w:val="24"/>
        </w:rPr>
        <w:t>I</w:t>
      </w:r>
      <w:r w:rsidR="002B08F2" w:rsidRPr="007E7A5D">
        <w:rPr>
          <w:rFonts w:ascii="Times New Roman" w:hAnsi="Times New Roman" w:cs="Times New Roman"/>
          <w:sz w:val="24"/>
          <w:szCs w:val="24"/>
        </w:rPr>
        <w:t xml:space="preserve">t is not reasonable to expect an organization’s infrastructure and </w:t>
      </w:r>
      <w:r w:rsidR="00FB749B">
        <w:rPr>
          <w:rFonts w:ascii="Times New Roman" w:hAnsi="Times New Roman" w:cs="Times New Roman"/>
          <w:sz w:val="24"/>
          <w:szCs w:val="24"/>
        </w:rPr>
        <w:t xml:space="preserve">to </w:t>
      </w:r>
      <w:r w:rsidR="002B08F2" w:rsidRPr="007E7A5D">
        <w:rPr>
          <w:rFonts w:ascii="Times New Roman" w:hAnsi="Times New Roman" w:cs="Times New Roman"/>
          <w:sz w:val="24"/>
          <w:szCs w:val="24"/>
        </w:rPr>
        <w:t xml:space="preserve">IT support all new innovations. </w:t>
      </w:r>
      <w:r w:rsidR="002165C3" w:rsidRPr="007E7A5D">
        <w:rPr>
          <w:rFonts w:ascii="Times New Roman" w:hAnsi="Times New Roman" w:cs="Times New Roman"/>
          <w:sz w:val="24"/>
          <w:szCs w:val="24"/>
        </w:rPr>
        <w:t>Bates (2005) suggests organizational issues are a consideration in the ACTIONS model</w:t>
      </w:r>
      <w:r w:rsidR="00927161">
        <w:rPr>
          <w:rFonts w:ascii="Times New Roman" w:hAnsi="Times New Roman" w:cs="Times New Roman"/>
          <w:sz w:val="24"/>
          <w:szCs w:val="24"/>
        </w:rPr>
        <w:t>,</w:t>
      </w:r>
      <w:r w:rsidR="002165C3" w:rsidRPr="007E7A5D">
        <w:rPr>
          <w:rFonts w:ascii="Times New Roman" w:hAnsi="Times New Roman" w:cs="Times New Roman"/>
          <w:sz w:val="24"/>
          <w:szCs w:val="24"/>
        </w:rPr>
        <w:t xml:space="preserve"> as there</w:t>
      </w:r>
      <w:r w:rsidR="002B08F2" w:rsidRPr="007E7A5D">
        <w:rPr>
          <w:rFonts w:ascii="Times New Roman" w:hAnsi="Times New Roman" w:cs="Times New Roman"/>
          <w:sz w:val="24"/>
          <w:szCs w:val="24"/>
        </w:rPr>
        <w:t xml:space="preserve"> may be needs associated with the </w:t>
      </w:r>
      <w:r w:rsidR="005136BD" w:rsidRPr="007E7A5D">
        <w:rPr>
          <w:rFonts w:ascii="Times New Roman" w:hAnsi="Times New Roman" w:cs="Times New Roman"/>
          <w:sz w:val="24"/>
          <w:szCs w:val="24"/>
        </w:rPr>
        <w:t xml:space="preserve">implementation of </w:t>
      </w:r>
      <w:r w:rsidR="00810C61" w:rsidRPr="007E7A5D">
        <w:rPr>
          <w:rFonts w:ascii="Times New Roman" w:hAnsi="Times New Roman" w:cs="Times New Roman"/>
          <w:sz w:val="24"/>
          <w:szCs w:val="24"/>
        </w:rPr>
        <w:t xml:space="preserve">educational </w:t>
      </w:r>
      <w:r w:rsidR="005136BD" w:rsidRPr="007E7A5D">
        <w:rPr>
          <w:rFonts w:ascii="Times New Roman" w:hAnsi="Times New Roman" w:cs="Times New Roman"/>
          <w:sz w:val="24"/>
          <w:szCs w:val="24"/>
        </w:rPr>
        <w:t>technolog</w:t>
      </w:r>
      <w:r w:rsidR="00810C61" w:rsidRPr="007E7A5D">
        <w:rPr>
          <w:rFonts w:ascii="Times New Roman" w:hAnsi="Times New Roman" w:cs="Times New Roman"/>
          <w:sz w:val="24"/>
          <w:szCs w:val="24"/>
        </w:rPr>
        <w:t xml:space="preserve">ies </w:t>
      </w:r>
      <w:r w:rsidR="002B08F2" w:rsidRPr="007E7A5D">
        <w:rPr>
          <w:rFonts w:ascii="Times New Roman" w:hAnsi="Times New Roman" w:cs="Times New Roman"/>
          <w:sz w:val="24"/>
          <w:szCs w:val="24"/>
        </w:rPr>
        <w:t xml:space="preserve">that </w:t>
      </w:r>
      <w:r w:rsidR="00810C61" w:rsidRPr="007E7A5D">
        <w:rPr>
          <w:rFonts w:ascii="Times New Roman" w:hAnsi="Times New Roman" w:cs="Times New Roman"/>
          <w:sz w:val="24"/>
          <w:szCs w:val="24"/>
        </w:rPr>
        <w:t>go</w:t>
      </w:r>
      <w:r w:rsidR="002B08F2" w:rsidRPr="007E7A5D">
        <w:rPr>
          <w:rFonts w:ascii="Times New Roman" w:hAnsi="Times New Roman" w:cs="Times New Roman"/>
          <w:sz w:val="24"/>
          <w:szCs w:val="24"/>
        </w:rPr>
        <w:t xml:space="preserve"> beyond the purchase and set up </w:t>
      </w:r>
      <w:r w:rsidR="00810C61" w:rsidRPr="007E7A5D">
        <w:rPr>
          <w:rFonts w:ascii="Times New Roman" w:hAnsi="Times New Roman" w:cs="Times New Roman"/>
          <w:sz w:val="24"/>
          <w:szCs w:val="24"/>
        </w:rPr>
        <w:t xml:space="preserve">(p. 63). </w:t>
      </w:r>
      <w:r w:rsidR="00927161">
        <w:rPr>
          <w:rFonts w:ascii="Times New Roman" w:hAnsi="Times New Roman" w:cs="Times New Roman"/>
          <w:sz w:val="24"/>
          <w:szCs w:val="24"/>
        </w:rPr>
        <w:t>I</w:t>
      </w:r>
      <w:r w:rsidR="00927161" w:rsidRPr="007E7A5D">
        <w:rPr>
          <w:rFonts w:ascii="Times New Roman" w:hAnsi="Times New Roman" w:cs="Times New Roman"/>
          <w:sz w:val="24"/>
          <w:szCs w:val="24"/>
        </w:rPr>
        <w:t>n order to achieve maximum benefits from new technologies</w:t>
      </w:r>
      <w:r w:rsidR="00927161">
        <w:rPr>
          <w:rFonts w:ascii="Times New Roman" w:hAnsi="Times New Roman" w:cs="Times New Roman"/>
          <w:sz w:val="24"/>
          <w:szCs w:val="24"/>
        </w:rPr>
        <w:t>, organizations may need to address a</w:t>
      </w:r>
      <w:r w:rsidRPr="007E7A5D">
        <w:rPr>
          <w:rFonts w:ascii="Times New Roman" w:hAnsi="Times New Roman" w:cs="Times New Roman"/>
          <w:sz w:val="24"/>
          <w:szCs w:val="24"/>
        </w:rPr>
        <w:t xml:space="preserve">dministration concerns and logistical factors (Schunk, 2012, p. 327). </w:t>
      </w:r>
      <w:r w:rsidR="00927161">
        <w:rPr>
          <w:rFonts w:ascii="Times New Roman" w:hAnsi="Times New Roman" w:cs="Times New Roman"/>
          <w:sz w:val="24"/>
          <w:szCs w:val="24"/>
        </w:rPr>
        <w:t xml:space="preserve">I did not identify any </w:t>
      </w:r>
      <w:r w:rsidRPr="007E7A5D">
        <w:rPr>
          <w:rFonts w:ascii="Times New Roman" w:hAnsi="Times New Roman" w:cs="Times New Roman"/>
          <w:sz w:val="24"/>
          <w:szCs w:val="24"/>
        </w:rPr>
        <w:t xml:space="preserve">organizational issues for the learner. </w:t>
      </w:r>
      <w:r w:rsidR="002165C3" w:rsidRPr="007E7A5D">
        <w:rPr>
          <w:rFonts w:ascii="Times New Roman" w:hAnsi="Times New Roman" w:cs="Times New Roman"/>
          <w:sz w:val="24"/>
          <w:szCs w:val="24"/>
        </w:rPr>
        <w:t>O</w:t>
      </w:r>
      <w:r w:rsidRPr="007E7A5D">
        <w:rPr>
          <w:rFonts w:ascii="Times New Roman" w:hAnsi="Times New Roman" w:cs="Times New Roman"/>
          <w:sz w:val="24"/>
          <w:szCs w:val="24"/>
        </w:rPr>
        <w:t xml:space="preserve">rganization concerns for the institution, </w:t>
      </w:r>
      <w:r w:rsidR="002165C3" w:rsidRPr="007E7A5D">
        <w:rPr>
          <w:rFonts w:ascii="Times New Roman" w:hAnsi="Times New Roman" w:cs="Times New Roman"/>
          <w:sz w:val="24"/>
          <w:szCs w:val="24"/>
        </w:rPr>
        <w:t xml:space="preserve">include cost, time, and training. </w:t>
      </w:r>
      <w:r w:rsidR="002B08F2" w:rsidRPr="007E7A5D">
        <w:rPr>
          <w:rFonts w:ascii="Times New Roman" w:hAnsi="Times New Roman" w:cs="Times New Roman"/>
          <w:sz w:val="24"/>
          <w:szCs w:val="24"/>
        </w:rPr>
        <w:t>Instructors can</w:t>
      </w:r>
      <w:r w:rsidRPr="007E7A5D">
        <w:rPr>
          <w:rFonts w:ascii="Times New Roman" w:hAnsi="Times New Roman" w:cs="Times New Roman"/>
          <w:sz w:val="24"/>
          <w:szCs w:val="24"/>
        </w:rPr>
        <w:t xml:space="preserve"> </w:t>
      </w:r>
      <w:r w:rsidR="002B08F2" w:rsidRPr="007E7A5D">
        <w:rPr>
          <w:rFonts w:ascii="Times New Roman" w:hAnsi="Times New Roman" w:cs="Times New Roman"/>
          <w:sz w:val="24"/>
          <w:szCs w:val="24"/>
        </w:rPr>
        <w:t xml:space="preserve">store </w:t>
      </w:r>
      <w:r w:rsidRPr="007E7A5D">
        <w:rPr>
          <w:rFonts w:ascii="Times New Roman" w:hAnsi="Times New Roman" w:cs="Times New Roman"/>
          <w:sz w:val="24"/>
          <w:szCs w:val="24"/>
        </w:rPr>
        <w:t>presentations on a computer, CD, USB stick</w:t>
      </w:r>
      <w:r w:rsidR="00611946">
        <w:rPr>
          <w:rFonts w:ascii="Times New Roman" w:hAnsi="Times New Roman" w:cs="Times New Roman"/>
          <w:sz w:val="24"/>
          <w:szCs w:val="24"/>
        </w:rPr>
        <w:t>, in the C</w:t>
      </w:r>
      <w:r w:rsidRPr="007E7A5D">
        <w:rPr>
          <w:rFonts w:ascii="Times New Roman" w:hAnsi="Times New Roman" w:cs="Times New Roman"/>
          <w:sz w:val="24"/>
          <w:szCs w:val="24"/>
        </w:rPr>
        <w:t xml:space="preserve">loud, or on servers. </w:t>
      </w:r>
      <w:r w:rsidR="002B08F2" w:rsidRPr="007E7A5D">
        <w:rPr>
          <w:rFonts w:ascii="Times New Roman" w:hAnsi="Times New Roman" w:cs="Times New Roman"/>
          <w:sz w:val="24"/>
          <w:szCs w:val="24"/>
        </w:rPr>
        <w:t xml:space="preserve">However, </w:t>
      </w:r>
      <w:r w:rsidR="00FB749B">
        <w:rPr>
          <w:rFonts w:ascii="Times New Roman" w:hAnsi="Times New Roman" w:cs="Times New Roman"/>
          <w:sz w:val="24"/>
          <w:szCs w:val="24"/>
        </w:rPr>
        <w:t>t</w:t>
      </w:r>
      <w:r w:rsidR="00FB749B" w:rsidRPr="007E7A5D">
        <w:rPr>
          <w:rFonts w:ascii="Times New Roman" w:hAnsi="Times New Roman" w:cs="Times New Roman"/>
          <w:sz w:val="24"/>
          <w:szCs w:val="24"/>
        </w:rPr>
        <w:t>he Storyline 2 presentations can be large files, especially when the presentation contains interactive components</w:t>
      </w:r>
      <w:r w:rsidR="00FB749B">
        <w:rPr>
          <w:rFonts w:ascii="Times New Roman" w:hAnsi="Times New Roman" w:cs="Times New Roman"/>
          <w:sz w:val="24"/>
          <w:szCs w:val="24"/>
        </w:rPr>
        <w:t>;</w:t>
      </w:r>
      <w:r w:rsidR="00FB749B" w:rsidRPr="007E7A5D">
        <w:rPr>
          <w:rFonts w:ascii="Times New Roman" w:hAnsi="Times New Roman" w:cs="Times New Roman"/>
          <w:sz w:val="24"/>
          <w:szCs w:val="24"/>
        </w:rPr>
        <w:t xml:space="preserve"> </w:t>
      </w:r>
      <w:r w:rsidR="002B08F2" w:rsidRPr="007E7A5D">
        <w:rPr>
          <w:rFonts w:ascii="Times New Roman" w:hAnsi="Times New Roman" w:cs="Times New Roman"/>
          <w:sz w:val="24"/>
          <w:szCs w:val="24"/>
        </w:rPr>
        <w:t>t</w:t>
      </w:r>
      <w:r w:rsidRPr="007E7A5D">
        <w:rPr>
          <w:rFonts w:ascii="Times New Roman" w:hAnsi="Times New Roman" w:cs="Times New Roman"/>
          <w:sz w:val="24"/>
          <w:szCs w:val="24"/>
        </w:rPr>
        <w:t xml:space="preserve">here may </w:t>
      </w:r>
      <w:r w:rsidR="002B08F2" w:rsidRPr="007E7A5D">
        <w:rPr>
          <w:rFonts w:ascii="Times New Roman" w:hAnsi="Times New Roman" w:cs="Times New Roman"/>
          <w:sz w:val="24"/>
          <w:szCs w:val="24"/>
        </w:rPr>
        <w:t xml:space="preserve">be complications </w:t>
      </w:r>
      <w:r w:rsidR="00611946" w:rsidRPr="007E7A5D">
        <w:rPr>
          <w:rFonts w:ascii="Times New Roman" w:hAnsi="Times New Roman" w:cs="Times New Roman"/>
          <w:sz w:val="24"/>
          <w:szCs w:val="24"/>
        </w:rPr>
        <w:t>related to file si</w:t>
      </w:r>
      <w:r w:rsidR="00611946">
        <w:rPr>
          <w:rFonts w:ascii="Times New Roman" w:hAnsi="Times New Roman" w:cs="Times New Roman"/>
          <w:sz w:val="24"/>
          <w:szCs w:val="24"/>
        </w:rPr>
        <w:t xml:space="preserve">ze </w:t>
      </w:r>
      <w:r w:rsidR="002B08F2" w:rsidRPr="007E7A5D">
        <w:rPr>
          <w:rFonts w:ascii="Times New Roman" w:hAnsi="Times New Roman" w:cs="Times New Roman"/>
          <w:sz w:val="24"/>
          <w:szCs w:val="24"/>
        </w:rPr>
        <w:t>when storing the presentation on a learning management system</w:t>
      </w:r>
      <w:r w:rsidRPr="007E7A5D">
        <w:rPr>
          <w:rFonts w:ascii="Times New Roman" w:hAnsi="Times New Roman" w:cs="Times New Roman"/>
          <w:sz w:val="24"/>
          <w:szCs w:val="24"/>
        </w:rPr>
        <w:t xml:space="preserve">.  </w:t>
      </w:r>
    </w:p>
    <w:p w:rsidR="00564A61" w:rsidRPr="007E7A5D" w:rsidRDefault="002D4B83" w:rsidP="002165C3">
      <w:pPr>
        <w:spacing w:line="480" w:lineRule="auto"/>
        <w:ind w:firstLine="720"/>
        <w:rPr>
          <w:rFonts w:ascii="Times New Roman" w:hAnsi="Times New Roman" w:cs="Times New Roman"/>
          <w:sz w:val="24"/>
          <w:szCs w:val="24"/>
        </w:rPr>
      </w:pPr>
      <w:r w:rsidRPr="007E7A5D">
        <w:rPr>
          <w:rFonts w:ascii="Times New Roman" w:hAnsi="Times New Roman" w:cs="Times New Roman"/>
          <w:b/>
          <w:sz w:val="24"/>
          <w:szCs w:val="24"/>
        </w:rPr>
        <w:t xml:space="preserve">ACTIONS- </w:t>
      </w:r>
      <w:r w:rsidR="00792BDB" w:rsidRPr="007E7A5D">
        <w:rPr>
          <w:rFonts w:ascii="Times New Roman" w:hAnsi="Times New Roman" w:cs="Times New Roman"/>
          <w:b/>
          <w:sz w:val="24"/>
          <w:szCs w:val="24"/>
        </w:rPr>
        <w:t>Novelty</w:t>
      </w:r>
      <w:r w:rsidR="00387E17" w:rsidRPr="007E7A5D">
        <w:rPr>
          <w:rFonts w:ascii="Times New Roman" w:hAnsi="Times New Roman" w:cs="Times New Roman"/>
          <w:b/>
          <w:sz w:val="24"/>
          <w:szCs w:val="24"/>
        </w:rPr>
        <w:t>.</w:t>
      </w:r>
      <w:r w:rsidR="00387E17" w:rsidRPr="007E7A5D">
        <w:rPr>
          <w:rFonts w:ascii="Times New Roman" w:hAnsi="Times New Roman" w:cs="Times New Roman"/>
          <w:i/>
          <w:sz w:val="24"/>
          <w:szCs w:val="24"/>
        </w:rPr>
        <w:t xml:space="preserve"> </w:t>
      </w:r>
      <w:r w:rsidR="00792BDB" w:rsidRPr="007E7A5D">
        <w:rPr>
          <w:rFonts w:ascii="Times New Roman" w:hAnsi="Times New Roman" w:cs="Times New Roman"/>
          <w:sz w:val="24"/>
          <w:szCs w:val="24"/>
        </w:rPr>
        <w:t>It may be easier to get buy-in when a product is new and novel. However, Bates (2005) suggests that new technology may not be “tested or reliable” (p. 65). Therefore, it is wise to hold off before adopting a brand new innovation. Storyline 1 was introduced in 2012</w:t>
      </w:r>
      <w:r w:rsidR="00611946">
        <w:rPr>
          <w:rFonts w:ascii="Times New Roman" w:hAnsi="Times New Roman" w:cs="Times New Roman"/>
          <w:sz w:val="24"/>
          <w:szCs w:val="24"/>
        </w:rPr>
        <w:t xml:space="preserve">. </w:t>
      </w:r>
      <w:r w:rsidR="00611946" w:rsidRPr="007E7A5D">
        <w:rPr>
          <w:rFonts w:ascii="Times New Roman" w:hAnsi="Times New Roman" w:cs="Times New Roman"/>
          <w:sz w:val="24"/>
          <w:szCs w:val="24"/>
        </w:rPr>
        <w:t xml:space="preserve">Articulate reported </w:t>
      </w:r>
      <w:r w:rsidR="00611946">
        <w:rPr>
          <w:rFonts w:ascii="Times New Roman" w:hAnsi="Times New Roman" w:cs="Times New Roman"/>
          <w:sz w:val="24"/>
          <w:szCs w:val="24"/>
        </w:rPr>
        <w:t xml:space="preserve">that software designers </w:t>
      </w:r>
      <w:r w:rsidR="00792BDB" w:rsidRPr="007E7A5D">
        <w:rPr>
          <w:rFonts w:ascii="Times New Roman" w:hAnsi="Times New Roman" w:cs="Times New Roman"/>
          <w:sz w:val="24"/>
          <w:szCs w:val="24"/>
        </w:rPr>
        <w:t>add</w:t>
      </w:r>
      <w:r w:rsidR="00611946">
        <w:rPr>
          <w:rFonts w:ascii="Times New Roman" w:hAnsi="Times New Roman" w:cs="Times New Roman"/>
          <w:sz w:val="24"/>
          <w:szCs w:val="24"/>
        </w:rPr>
        <w:t>re</w:t>
      </w:r>
      <w:r w:rsidR="00792BDB" w:rsidRPr="007E7A5D">
        <w:rPr>
          <w:rFonts w:ascii="Times New Roman" w:hAnsi="Times New Roman" w:cs="Times New Roman"/>
          <w:sz w:val="24"/>
          <w:szCs w:val="24"/>
        </w:rPr>
        <w:t xml:space="preserve">ssed </w:t>
      </w:r>
      <w:r w:rsidR="00611946">
        <w:rPr>
          <w:rFonts w:ascii="Times New Roman" w:hAnsi="Times New Roman" w:cs="Times New Roman"/>
          <w:sz w:val="24"/>
          <w:szCs w:val="24"/>
        </w:rPr>
        <w:t xml:space="preserve">the </w:t>
      </w:r>
      <w:r w:rsidR="00611946" w:rsidRPr="007E7A5D">
        <w:rPr>
          <w:rFonts w:ascii="Times New Roman" w:hAnsi="Times New Roman" w:cs="Times New Roman"/>
          <w:sz w:val="24"/>
          <w:szCs w:val="24"/>
        </w:rPr>
        <w:t xml:space="preserve">‘bugs’ </w:t>
      </w:r>
      <w:r w:rsidR="00611946">
        <w:rPr>
          <w:rFonts w:ascii="Times New Roman" w:hAnsi="Times New Roman" w:cs="Times New Roman"/>
          <w:sz w:val="24"/>
          <w:szCs w:val="24"/>
        </w:rPr>
        <w:t xml:space="preserve">from </w:t>
      </w:r>
      <w:r w:rsidR="00611946">
        <w:rPr>
          <w:rFonts w:ascii="Times New Roman" w:hAnsi="Times New Roman" w:cs="Times New Roman"/>
          <w:sz w:val="24"/>
          <w:szCs w:val="24"/>
        </w:rPr>
        <w:lastRenderedPageBreak/>
        <w:t>Storyline 1 to provide a better user experience when using the se</w:t>
      </w:r>
      <w:r w:rsidR="00792BDB" w:rsidRPr="007E7A5D">
        <w:rPr>
          <w:rFonts w:ascii="Times New Roman" w:hAnsi="Times New Roman" w:cs="Times New Roman"/>
          <w:sz w:val="24"/>
          <w:szCs w:val="24"/>
        </w:rPr>
        <w:t xml:space="preserve">cond version. </w:t>
      </w:r>
      <w:r w:rsidR="00611946">
        <w:rPr>
          <w:rFonts w:ascii="Times New Roman" w:hAnsi="Times New Roman" w:cs="Times New Roman"/>
          <w:sz w:val="24"/>
          <w:szCs w:val="24"/>
        </w:rPr>
        <w:t xml:space="preserve">Articulate released </w:t>
      </w:r>
      <w:r w:rsidR="00792BDB" w:rsidRPr="007E7A5D">
        <w:rPr>
          <w:rFonts w:ascii="Times New Roman" w:hAnsi="Times New Roman" w:cs="Times New Roman"/>
          <w:sz w:val="24"/>
          <w:szCs w:val="24"/>
        </w:rPr>
        <w:t>Storyline 2 in 2014 (“Articulate Product History,” 2016).</w:t>
      </w:r>
    </w:p>
    <w:p w:rsidR="003804C0" w:rsidRPr="007E7A5D" w:rsidRDefault="002D4B83" w:rsidP="002165C3">
      <w:pPr>
        <w:spacing w:line="480" w:lineRule="auto"/>
        <w:ind w:firstLine="720"/>
        <w:rPr>
          <w:rFonts w:ascii="Times New Roman" w:hAnsi="Times New Roman" w:cs="Times New Roman"/>
          <w:sz w:val="24"/>
          <w:szCs w:val="24"/>
        </w:rPr>
      </w:pPr>
      <w:r w:rsidRPr="007E7A5D">
        <w:rPr>
          <w:rFonts w:ascii="Times New Roman" w:hAnsi="Times New Roman" w:cs="Times New Roman"/>
          <w:b/>
          <w:sz w:val="24"/>
          <w:szCs w:val="24"/>
        </w:rPr>
        <w:t>ACTIONS- Speed</w:t>
      </w:r>
      <w:r w:rsidR="00387E17" w:rsidRPr="007E7A5D">
        <w:rPr>
          <w:rFonts w:ascii="Times New Roman" w:hAnsi="Times New Roman" w:cs="Times New Roman"/>
          <w:b/>
          <w:sz w:val="24"/>
          <w:szCs w:val="24"/>
        </w:rPr>
        <w:t>.</w:t>
      </w:r>
      <w:r w:rsidR="00387E17" w:rsidRPr="007E7A5D">
        <w:rPr>
          <w:rFonts w:ascii="Times New Roman" w:hAnsi="Times New Roman" w:cs="Times New Roman"/>
          <w:i/>
          <w:sz w:val="24"/>
          <w:szCs w:val="24"/>
        </w:rPr>
        <w:t xml:space="preserve"> </w:t>
      </w:r>
      <w:r w:rsidR="00FB749B">
        <w:rPr>
          <w:rFonts w:ascii="Times New Roman" w:hAnsi="Times New Roman" w:cs="Times New Roman"/>
          <w:sz w:val="24"/>
          <w:szCs w:val="24"/>
        </w:rPr>
        <w:t xml:space="preserve">How quickly a course designer or educator can create or update a </w:t>
      </w:r>
      <w:r w:rsidR="00E32AE6" w:rsidRPr="007E7A5D">
        <w:rPr>
          <w:rFonts w:ascii="Times New Roman" w:hAnsi="Times New Roman" w:cs="Times New Roman"/>
          <w:sz w:val="24"/>
          <w:szCs w:val="24"/>
        </w:rPr>
        <w:t>course can be an important factor in today’s rapidly</w:t>
      </w:r>
      <w:r w:rsidR="00FB749B">
        <w:rPr>
          <w:rFonts w:ascii="Times New Roman" w:hAnsi="Times New Roman" w:cs="Times New Roman"/>
          <w:sz w:val="24"/>
          <w:szCs w:val="24"/>
        </w:rPr>
        <w:t>-</w:t>
      </w:r>
      <w:r w:rsidR="00E32AE6" w:rsidRPr="007E7A5D">
        <w:rPr>
          <w:rFonts w:ascii="Times New Roman" w:hAnsi="Times New Roman" w:cs="Times New Roman"/>
          <w:sz w:val="24"/>
          <w:szCs w:val="24"/>
        </w:rPr>
        <w:t xml:space="preserve">changing world. </w:t>
      </w:r>
      <w:r w:rsidR="003804C0" w:rsidRPr="007E7A5D">
        <w:rPr>
          <w:rFonts w:ascii="Times New Roman" w:hAnsi="Times New Roman" w:cs="Times New Roman"/>
          <w:sz w:val="24"/>
          <w:szCs w:val="24"/>
        </w:rPr>
        <w:t>In the ACTIONS model</w:t>
      </w:r>
      <w:r w:rsidR="00611946">
        <w:rPr>
          <w:rFonts w:ascii="Times New Roman" w:hAnsi="Times New Roman" w:cs="Times New Roman"/>
          <w:sz w:val="24"/>
          <w:szCs w:val="24"/>
        </w:rPr>
        <w:t>,</w:t>
      </w:r>
      <w:r w:rsidR="003804C0" w:rsidRPr="007E7A5D">
        <w:rPr>
          <w:rFonts w:ascii="Times New Roman" w:hAnsi="Times New Roman" w:cs="Times New Roman"/>
          <w:sz w:val="24"/>
          <w:szCs w:val="24"/>
        </w:rPr>
        <w:t xml:space="preserve"> speed refers to how easily and quickly course designers can use the technology to develop and create interactive content, as well as maintain and make updates to the modules (Bates, 2005, p. 65). </w:t>
      </w:r>
      <w:r w:rsidR="00543A49" w:rsidRPr="007E7A5D">
        <w:rPr>
          <w:rFonts w:ascii="Times New Roman" w:hAnsi="Times New Roman" w:cs="Times New Roman"/>
          <w:sz w:val="24"/>
          <w:szCs w:val="24"/>
        </w:rPr>
        <w:t>Bates (2005) suggests that technology can enable quick development (p. 65)</w:t>
      </w:r>
      <w:r w:rsidR="00FB749B">
        <w:rPr>
          <w:rFonts w:ascii="Times New Roman" w:hAnsi="Times New Roman" w:cs="Times New Roman"/>
          <w:sz w:val="24"/>
          <w:szCs w:val="24"/>
        </w:rPr>
        <w:t>, h</w:t>
      </w:r>
      <w:r w:rsidR="003804C0" w:rsidRPr="007E7A5D">
        <w:rPr>
          <w:rFonts w:ascii="Times New Roman" w:hAnsi="Times New Roman" w:cs="Times New Roman"/>
          <w:sz w:val="24"/>
          <w:szCs w:val="24"/>
        </w:rPr>
        <w:t>owever Fahy (2015) cautions that there can be significant time</w:t>
      </w:r>
      <w:r w:rsidR="00376ED2" w:rsidRPr="007E7A5D">
        <w:rPr>
          <w:rFonts w:ascii="Times New Roman" w:hAnsi="Times New Roman" w:cs="Times New Roman"/>
          <w:sz w:val="24"/>
          <w:szCs w:val="24"/>
        </w:rPr>
        <w:t xml:space="preserve"> loss</w:t>
      </w:r>
      <w:r w:rsidR="003804C0" w:rsidRPr="007E7A5D">
        <w:rPr>
          <w:rFonts w:ascii="Times New Roman" w:hAnsi="Times New Roman" w:cs="Times New Roman"/>
          <w:sz w:val="24"/>
          <w:szCs w:val="24"/>
        </w:rPr>
        <w:t xml:space="preserve"> and cost associated with workers “fiddling around” with new technology in educational environments (p. 58).</w:t>
      </w:r>
      <w:r w:rsidR="00376ED2" w:rsidRPr="007E7A5D">
        <w:rPr>
          <w:rFonts w:ascii="Times New Roman" w:hAnsi="Times New Roman" w:cs="Times New Roman"/>
          <w:sz w:val="24"/>
          <w:szCs w:val="24"/>
        </w:rPr>
        <w:t xml:space="preserve"> Therefore, </w:t>
      </w:r>
      <w:r w:rsidR="00611946">
        <w:rPr>
          <w:rFonts w:ascii="Times New Roman" w:hAnsi="Times New Roman" w:cs="Times New Roman"/>
          <w:sz w:val="24"/>
          <w:szCs w:val="24"/>
        </w:rPr>
        <w:t xml:space="preserve">there are </w:t>
      </w:r>
      <w:r w:rsidR="00376ED2" w:rsidRPr="007E7A5D">
        <w:rPr>
          <w:rFonts w:ascii="Times New Roman" w:hAnsi="Times New Roman" w:cs="Times New Roman"/>
          <w:sz w:val="24"/>
          <w:szCs w:val="24"/>
        </w:rPr>
        <w:t xml:space="preserve">benefits associated with technology </w:t>
      </w:r>
      <w:r w:rsidR="00611946">
        <w:rPr>
          <w:rFonts w:ascii="Times New Roman" w:hAnsi="Times New Roman" w:cs="Times New Roman"/>
          <w:sz w:val="24"/>
          <w:szCs w:val="24"/>
        </w:rPr>
        <w:t>when it</w:t>
      </w:r>
      <w:r w:rsidR="00376ED2" w:rsidRPr="007E7A5D">
        <w:rPr>
          <w:rFonts w:ascii="Times New Roman" w:hAnsi="Times New Roman" w:cs="Times New Roman"/>
          <w:sz w:val="24"/>
          <w:szCs w:val="24"/>
        </w:rPr>
        <w:t xml:space="preserve"> is quick and easy to use.  </w:t>
      </w:r>
    </w:p>
    <w:p w:rsidR="00611946" w:rsidRPr="007E7A5D" w:rsidRDefault="00DA4BD4" w:rsidP="007F1C37">
      <w:pPr>
        <w:spacing w:line="480" w:lineRule="auto"/>
        <w:ind w:firstLine="720"/>
        <w:rPr>
          <w:rFonts w:ascii="Times New Roman" w:hAnsi="Times New Roman" w:cs="Times New Roman"/>
          <w:sz w:val="24"/>
          <w:szCs w:val="24"/>
        </w:rPr>
      </w:pPr>
      <w:r>
        <w:rPr>
          <w:rFonts w:ascii="Times New Roman" w:hAnsi="Times New Roman" w:cs="Times New Roman"/>
          <w:sz w:val="24"/>
          <w:szCs w:val="24"/>
        </w:rPr>
        <w:t>Articulate staff</w:t>
      </w:r>
      <w:r w:rsidR="00564A61" w:rsidRPr="007E7A5D">
        <w:rPr>
          <w:rFonts w:ascii="Times New Roman" w:hAnsi="Times New Roman" w:cs="Times New Roman"/>
          <w:sz w:val="24"/>
          <w:szCs w:val="24"/>
        </w:rPr>
        <w:t xml:space="preserve"> created videos for thei</w:t>
      </w:r>
      <w:r>
        <w:rPr>
          <w:rFonts w:ascii="Times New Roman" w:hAnsi="Times New Roman" w:cs="Times New Roman"/>
          <w:sz w:val="24"/>
          <w:szCs w:val="24"/>
        </w:rPr>
        <w:t>r clients that explain and describe</w:t>
      </w:r>
      <w:r w:rsidR="00564A61" w:rsidRPr="007E7A5D">
        <w:rPr>
          <w:rFonts w:ascii="Times New Roman" w:hAnsi="Times New Roman" w:cs="Times New Roman"/>
          <w:sz w:val="24"/>
          <w:szCs w:val="24"/>
        </w:rPr>
        <w:t xml:space="preserve"> each f</w:t>
      </w:r>
      <w:r w:rsidR="00FB749B">
        <w:rPr>
          <w:rFonts w:ascii="Times New Roman" w:hAnsi="Times New Roman" w:cs="Times New Roman"/>
          <w:sz w:val="24"/>
          <w:szCs w:val="24"/>
        </w:rPr>
        <w:t>eature contained in Storyline 2. A</w:t>
      </w:r>
      <w:r w:rsidR="00564A61" w:rsidRPr="007E7A5D">
        <w:rPr>
          <w:rFonts w:ascii="Times New Roman" w:hAnsi="Times New Roman" w:cs="Times New Roman"/>
          <w:sz w:val="24"/>
          <w:szCs w:val="24"/>
        </w:rPr>
        <w:t>s well</w:t>
      </w:r>
      <w:r w:rsidR="00FB749B">
        <w:rPr>
          <w:rFonts w:ascii="Times New Roman" w:hAnsi="Times New Roman" w:cs="Times New Roman"/>
          <w:sz w:val="24"/>
          <w:szCs w:val="24"/>
        </w:rPr>
        <w:t>, clients have</w:t>
      </w:r>
      <w:r w:rsidR="00564A61" w:rsidRPr="007E7A5D">
        <w:rPr>
          <w:rFonts w:ascii="Times New Roman" w:hAnsi="Times New Roman" w:cs="Times New Roman"/>
          <w:sz w:val="24"/>
          <w:szCs w:val="24"/>
        </w:rPr>
        <w:t xml:space="preserve"> access to </w:t>
      </w:r>
      <w:r w:rsidR="00376ED2" w:rsidRPr="007E7A5D">
        <w:rPr>
          <w:rFonts w:ascii="Times New Roman" w:hAnsi="Times New Roman" w:cs="Times New Roman"/>
          <w:sz w:val="24"/>
          <w:szCs w:val="24"/>
        </w:rPr>
        <w:t xml:space="preserve">the </w:t>
      </w:r>
      <w:r w:rsidR="00564A61" w:rsidRPr="007E7A5D">
        <w:rPr>
          <w:rFonts w:ascii="Times New Roman" w:hAnsi="Times New Roman" w:cs="Times New Roman"/>
          <w:sz w:val="24"/>
          <w:szCs w:val="24"/>
        </w:rPr>
        <w:t>E-learning Heroes website</w:t>
      </w:r>
      <w:r w:rsidR="007F1C37">
        <w:rPr>
          <w:rFonts w:ascii="Times New Roman" w:hAnsi="Times New Roman" w:cs="Times New Roman"/>
          <w:sz w:val="24"/>
          <w:szCs w:val="24"/>
        </w:rPr>
        <w:t xml:space="preserve"> for additional support</w:t>
      </w:r>
      <w:r w:rsidR="00564A61" w:rsidRPr="007E7A5D">
        <w:rPr>
          <w:rFonts w:ascii="Times New Roman" w:hAnsi="Times New Roman" w:cs="Times New Roman"/>
          <w:sz w:val="24"/>
          <w:szCs w:val="24"/>
        </w:rPr>
        <w:t>. The initial user time investment is variable and dependant on how many features an instructor wishes to incorporate into the</w:t>
      </w:r>
      <w:r w:rsidR="007F1C37">
        <w:rPr>
          <w:rFonts w:ascii="Times New Roman" w:hAnsi="Times New Roman" w:cs="Times New Roman"/>
          <w:sz w:val="24"/>
          <w:szCs w:val="24"/>
        </w:rPr>
        <w:t>ir curriculum design. Each video run time is approximately ten minutes long. H</w:t>
      </w:r>
      <w:r w:rsidR="00564A61" w:rsidRPr="007E7A5D">
        <w:rPr>
          <w:rFonts w:ascii="Times New Roman" w:hAnsi="Times New Roman" w:cs="Times New Roman"/>
          <w:sz w:val="24"/>
          <w:szCs w:val="24"/>
        </w:rPr>
        <w:t xml:space="preserve">owever, </w:t>
      </w:r>
      <w:r w:rsidR="007F1C37">
        <w:rPr>
          <w:rFonts w:ascii="Times New Roman" w:hAnsi="Times New Roman" w:cs="Times New Roman"/>
          <w:sz w:val="24"/>
          <w:szCs w:val="24"/>
        </w:rPr>
        <w:t xml:space="preserve">as </w:t>
      </w:r>
      <w:r w:rsidR="007F1C37" w:rsidRPr="007E7A5D">
        <w:rPr>
          <w:rFonts w:ascii="Times New Roman" w:hAnsi="Times New Roman" w:cs="Times New Roman"/>
          <w:sz w:val="24"/>
          <w:szCs w:val="24"/>
        </w:rPr>
        <w:t>I developed content in the Storyline 2 platform</w:t>
      </w:r>
      <w:r w:rsidR="007F1C37">
        <w:rPr>
          <w:rFonts w:ascii="Times New Roman" w:hAnsi="Times New Roman" w:cs="Times New Roman"/>
          <w:sz w:val="24"/>
          <w:szCs w:val="24"/>
        </w:rPr>
        <w:t>,</w:t>
      </w:r>
      <w:r w:rsidR="007F1C37" w:rsidRPr="007E7A5D">
        <w:rPr>
          <w:rFonts w:ascii="Times New Roman" w:hAnsi="Times New Roman" w:cs="Times New Roman"/>
          <w:sz w:val="24"/>
          <w:szCs w:val="24"/>
        </w:rPr>
        <w:t xml:space="preserve"> </w:t>
      </w:r>
      <w:r w:rsidR="00564A61" w:rsidRPr="007E7A5D">
        <w:rPr>
          <w:rFonts w:ascii="Times New Roman" w:hAnsi="Times New Roman" w:cs="Times New Roman"/>
          <w:sz w:val="24"/>
          <w:szCs w:val="24"/>
        </w:rPr>
        <w:t>I found I needed to view t</w:t>
      </w:r>
      <w:r w:rsidR="007F1C37">
        <w:rPr>
          <w:rFonts w:ascii="Times New Roman" w:hAnsi="Times New Roman" w:cs="Times New Roman"/>
          <w:sz w:val="24"/>
          <w:szCs w:val="24"/>
        </w:rPr>
        <w:t>he videos</w:t>
      </w:r>
      <w:r w:rsidR="00564A61" w:rsidRPr="007E7A5D">
        <w:rPr>
          <w:rFonts w:ascii="Times New Roman" w:hAnsi="Times New Roman" w:cs="Times New Roman"/>
          <w:sz w:val="24"/>
          <w:szCs w:val="24"/>
        </w:rPr>
        <w:t xml:space="preserve"> multiple times </w:t>
      </w:r>
      <w:r w:rsidR="007F1C37">
        <w:rPr>
          <w:rFonts w:ascii="Times New Roman" w:hAnsi="Times New Roman" w:cs="Times New Roman"/>
          <w:sz w:val="24"/>
          <w:szCs w:val="24"/>
        </w:rPr>
        <w:t>to fully comprehend the process</w:t>
      </w:r>
      <w:r w:rsidR="00564A61" w:rsidRPr="007E7A5D">
        <w:rPr>
          <w:rFonts w:ascii="Times New Roman" w:hAnsi="Times New Roman" w:cs="Times New Roman"/>
          <w:sz w:val="24"/>
          <w:szCs w:val="24"/>
        </w:rPr>
        <w:t xml:space="preserve">. A more efficient system would be to </w:t>
      </w:r>
      <w:r w:rsidR="00FB749B">
        <w:rPr>
          <w:rFonts w:ascii="Times New Roman" w:hAnsi="Times New Roman" w:cs="Times New Roman"/>
          <w:sz w:val="24"/>
          <w:szCs w:val="24"/>
        </w:rPr>
        <w:t>educate</w:t>
      </w:r>
      <w:r w:rsidR="00564A61" w:rsidRPr="007E7A5D">
        <w:rPr>
          <w:rFonts w:ascii="Times New Roman" w:hAnsi="Times New Roman" w:cs="Times New Roman"/>
          <w:sz w:val="24"/>
          <w:szCs w:val="24"/>
        </w:rPr>
        <w:t xml:space="preserve"> Teaching and Learning and Information Technology specialists </w:t>
      </w:r>
      <w:r w:rsidR="007F1C37">
        <w:rPr>
          <w:rFonts w:ascii="Times New Roman" w:hAnsi="Times New Roman" w:cs="Times New Roman"/>
          <w:sz w:val="24"/>
          <w:szCs w:val="24"/>
        </w:rPr>
        <w:t xml:space="preserve">from the </w:t>
      </w:r>
      <w:r w:rsidR="00FB749B">
        <w:rPr>
          <w:rFonts w:ascii="Times New Roman" w:hAnsi="Times New Roman" w:cs="Times New Roman"/>
          <w:sz w:val="24"/>
          <w:szCs w:val="24"/>
        </w:rPr>
        <w:t>user’s</w:t>
      </w:r>
      <w:r w:rsidR="007F1C37">
        <w:rPr>
          <w:rFonts w:ascii="Times New Roman" w:hAnsi="Times New Roman" w:cs="Times New Roman"/>
          <w:sz w:val="24"/>
          <w:szCs w:val="24"/>
        </w:rPr>
        <w:t xml:space="preserve"> organization</w:t>
      </w:r>
      <w:r w:rsidR="00FB749B">
        <w:rPr>
          <w:rFonts w:ascii="Times New Roman" w:hAnsi="Times New Roman" w:cs="Times New Roman"/>
          <w:sz w:val="24"/>
          <w:szCs w:val="24"/>
        </w:rPr>
        <w:t xml:space="preserve"> </w:t>
      </w:r>
      <w:r w:rsidR="00564A61" w:rsidRPr="007E7A5D">
        <w:rPr>
          <w:rFonts w:ascii="Times New Roman" w:hAnsi="Times New Roman" w:cs="Times New Roman"/>
          <w:sz w:val="24"/>
          <w:szCs w:val="24"/>
        </w:rPr>
        <w:t>on Articulate p</w:t>
      </w:r>
      <w:r w:rsidR="007F1C37">
        <w:rPr>
          <w:rFonts w:ascii="Times New Roman" w:hAnsi="Times New Roman" w:cs="Times New Roman"/>
          <w:sz w:val="24"/>
          <w:szCs w:val="24"/>
        </w:rPr>
        <w:t>roducts so that the education specialists</w:t>
      </w:r>
      <w:r w:rsidR="007472A9" w:rsidRPr="007E7A5D">
        <w:rPr>
          <w:rFonts w:ascii="Times New Roman" w:hAnsi="Times New Roman" w:cs="Times New Roman"/>
          <w:sz w:val="24"/>
          <w:szCs w:val="24"/>
        </w:rPr>
        <w:t xml:space="preserve"> can</w:t>
      </w:r>
      <w:r w:rsidR="00564A61" w:rsidRPr="007E7A5D">
        <w:rPr>
          <w:rFonts w:ascii="Times New Roman" w:hAnsi="Times New Roman" w:cs="Times New Roman"/>
          <w:sz w:val="24"/>
          <w:szCs w:val="24"/>
        </w:rPr>
        <w:t xml:space="preserve"> train instructors to use Storyline 2 </w:t>
      </w:r>
      <w:r w:rsidR="007F1C37">
        <w:rPr>
          <w:rFonts w:ascii="Times New Roman" w:hAnsi="Times New Roman" w:cs="Times New Roman"/>
          <w:sz w:val="24"/>
          <w:szCs w:val="24"/>
        </w:rPr>
        <w:t>and provide support</w:t>
      </w:r>
      <w:r w:rsidR="00564A61" w:rsidRPr="007E7A5D">
        <w:rPr>
          <w:rFonts w:ascii="Times New Roman" w:hAnsi="Times New Roman" w:cs="Times New Roman"/>
          <w:sz w:val="24"/>
          <w:szCs w:val="24"/>
        </w:rPr>
        <w:t xml:space="preserve">.  </w:t>
      </w:r>
    </w:p>
    <w:p w:rsidR="00CA35EE" w:rsidRPr="007E7A5D" w:rsidRDefault="00CA35EE" w:rsidP="00CA35EE">
      <w:pPr>
        <w:spacing w:line="480" w:lineRule="auto"/>
        <w:rPr>
          <w:rFonts w:ascii="Times New Roman" w:hAnsi="Times New Roman" w:cs="Times New Roman"/>
          <w:b/>
          <w:sz w:val="24"/>
          <w:szCs w:val="24"/>
        </w:rPr>
      </w:pPr>
      <w:r w:rsidRPr="007E7A5D">
        <w:rPr>
          <w:rFonts w:ascii="Times New Roman" w:hAnsi="Times New Roman" w:cs="Times New Roman"/>
          <w:b/>
          <w:sz w:val="24"/>
          <w:szCs w:val="24"/>
        </w:rPr>
        <w:t>Cost</w:t>
      </w:r>
    </w:p>
    <w:p w:rsidR="003255C8" w:rsidRPr="00E67632" w:rsidRDefault="003255C8" w:rsidP="00E67632">
      <w:pPr>
        <w:spacing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 xml:space="preserve">The rationale behind assessing </w:t>
      </w:r>
      <w:r w:rsidR="00CA35EE" w:rsidRPr="007E7A5D">
        <w:rPr>
          <w:rFonts w:ascii="Times New Roman" w:hAnsi="Times New Roman" w:cs="Times New Roman"/>
          <w:sz w:val="24"/>
          <w:szCs w:val="24"/>
        </w:rPr>
        <w:t xml:space="preserve">financial </w:t>
      </w:r>
      <w:r w:rsidRPr="007E7A5D">
        <w:rPr>
          <w:rFonts w:ascii="Times New Roman" w:hAnsi="Times New Roman" w:cs="Times New Roman"/>
          <w:sz w:val="24"/>
          <w:szCs w:val="24"/>
        </w:rPr>
        <w:t xml:space="preserve">cost is that affordability is very “relevant as the technology is growing at a very fast pace and inventions are emerging so rapidly. The newly </w:t>
      </w:r>
      <w:r w:rsidRPr="007E7A5D">
        <w:rPr>
          <w:rFonts w:ascii="Times New Roman" w:hAnsi="Times New Roman" w:cs="Times New Roman"/>
          <w:sz w:val="24"/>
          <w:szCs w:val="24"/>
        </w:rPr>
        <w:lastRenderedPageBreak/>
        <w:t>develop technologies are expensive at times and raises financial constraint with regards of their usage” (Webb &amp; Cox, as cited in Chaudhry &amp; Malik, 2014, p. 400). Technology investment should be based on what the technology</w:t>
      </w:r>
      <w:r w:rsidRPr="007E7A5D">
        <w:rPr>
          <w:rFonts w:ascii="Times New Roman" w:hAnsi="Times New Roman" w:cs="Times New Roman"/>
          <w:b/>
          <w:sz w:val="24"/>
          <w:szCs w:val="24"/>
        </w:rPr>
        <w:t xml:space="preserve"> </w:t>
      </w:r>
      <w:r w:rsidRPr="007E7A5D">
        <w:rPr>
          <w:rFonts w:ascii="Times New Roman" w:hAnsi="Times New Roman" w:cs="Times New Roman"/>
          <w:sz w:val="24"/>
          <w:szCs w:val="24"/>
        </w:rPr>
        <w:t>provides</w:t>
      </w:r>
      <w:r w:rsidR="00E67632">
        <w:rPr>
          <w:rFonts w:ascii="Times New Roman" w:hAnsi="Times New Roman" w:cs="Times New Roman"/>
          <w:sz w:val="24"/>
          <w:szCs w:val="24"/>
        </w:rPr>
        <w:t>,</w:t>
      </w:r>
      <w:r w:rsidRPr="007E7A5D">
        <w:rPr>
          <w:rFonts w:ascii="Times New Roman" w:hAnsi="Times New Roman" w:cs="Times New Roman"/>
          <w:sz w:val="24"/>
          <w:szCs w:val="24"/>
        </w:rPr>
        <w:t xml:space="preserve"> </w:t>
      </w:r>
      <w:r w:rsidR="00E67632">
        <w:rPr>
          <w:rFonts w:ascii="Times New Roman" w:hAnsi="Times New Roman" w:cs="Times New Roman"/>
          <w:sz w:val="24"/>
          <w:szCs w:val="24"/>
        </w:rPr>
        <w:t>with regard to</w:t>
      </w:r>
      <w:r w:rsidRPr="007E7A5D">
        <w:rPr>
          <w:rFonts w:ascii="Times New Roman" w:hAnsi="Times New Roman" w:cs="Times New Roman"/>
          <w:sz w:val="24"/>
          <w:szCs w:val="24"/>
        </w:rPr>
        <w:t xml:space="preserve"> enhancing student learning</w:t>
      </w:r>
      <w:r w:rsidR="00E67632">
        <w:rPr>
          <w:rFonts w:ascii="Times New Roman" w:hAnsi="Times New Roman" w:cs="Times New Roman"/>
          <w:sz w:val="24"/>
          <w:szCs w:val="24"/>
        </w:rPr>
        <w:t>,</w:t>
      </w:r>
      <w:r w:rsidRPr="007E7A5D">
        <w:rPr>
          <w:rFonts w:ascii="Times New Roman" w:hAnsi="Times New Roman" w:cs="Times New Roman"/>
          <w:sz w:val="24"/>
          <w:szCs w:val="24"/>
        </w:rPr>
        <w:t xml:space="preserve"> and</w:t>
      </w:r>
      <w:r w:rsidR="00E67632">
        <w:rPr>
          <w:rFonts w:ascii="Times New Roman" w:hAnsi="Times New Roman" w:cs="Times New Roman"/>
          <w:sz w:val="24"/>
          <w:szCs w:val="24"/>
        </w:rPr>
        <w:t xml:space="preserve"> </w:t>
      </w:r>
      <w:r w:rsidR="00A07660">
        <w:rPr>
          <w:rFonts w:ascii="Times New Roman" w:hAnsi="Times New Roman" w:cs="Times New Roman"/>
          <w:sz w:val="24"/>
          <w:szCs w:val="24"/>
        </w:rPr>
        <w:t>weather</w:t>
      </w:r>
      <w:r w:rsidR="00E67632">
        <w:rPr>
          <w:rFonts w:ascii="Times New Roman" w:hAnsi="Times New Roman" w:cs="Times New Roman"/>
          <w:sz w:val="24"/>
          <w:szCs w:val="24"/>
        </w:rPr>
        <w:t xml:space="preserve"> the benefit is worth </w:t>
      </w:r>
      <w:r w:rsidR="00A07660">
        <w:rPr>
          <w:rFonts w:ascii="Times New Roman" w:hAnsi="Times New Roman" w:cs="Times New Roman"/>
          <w:sz w:val="24"/>
          <w:szCs w:val="24"/>
        </w:rPr>
        <w:t>the long-</w:t>
      </w:r>
      <w:r w:rsidRPr="007E7A5D">
        <w:rPr>
          <w:rFonts w:ascii="Times New Roman" w:hAnsi="Times New Roman" w:cs="Times New Roman"/>
          <w:sz w:val="24"/>
          <w:szCs w:val="24"/>
        </w:rPr>
        <w:t xml:space="preserve">term costs to </w:t>
      </w:r>
      <w:r w:rsidR="00E67632">
        <w:rPr>
          <w:rFonts w:ascii="Times New Roman" w:hAnsi="Times New Roman" w:cs="Times New Roman"/>
          <w:sz w:val="24"/>
          <w:szCs w:val="24"/>
        </w:rPr>
        <w:t xml:space="preserve">use and </w:t>
      </w:r>
      <w:r w:rsidRPr="007E7A5D">
        <w:rPr>
          <w:rFonts w:ascii="Times New Roman" w:hAnsi="Times New Roman" w:cs="Times New Roman"/>
          <w:sz w:val="24"/>
          <w:szCs w:val="24"/>
        </w:rPr>
        <w:t>maintain the innovation</w:t>
      </w:r>
      <w:r w:rsidR="00E67632">
        <w:rPr>
          <w:rFonts w:ascii="Times New Roman" w:hAnsi="Times New Roman" w:cs="Times New Roman"/>
          <w:sz w:val="24"/>
          <w:szCs w:val="24"/>
        </w:rPr>
        <w:t xml:space="preserve">. Organizations should consider </w:t>
      </w:r>
      <w:r w:rsidR="00A07660">
        <w:rPr>
          <w:rFonts w:ascii="Times New Roman" w:hAnsi="Times New Roman" w:cs="Times New Roman"/>
          <w:sz w:val="24"/>
          <w:szCs w:val="24"/>
        </w:rPr>
        <w:t xml:space="preserve">both </w:t>
      </w:r>
      <w:r w:rsidR="00E67632">
        <w:rPr>
          <w:rFonts w:ascii="Times New Roman" w:hAnsi="Times New Roman" w:cs="Times New Roman"/>
          <w:sz w:val="24"/>
          <w:szCs w:val="24"/>
        </w:rPr>
        <w:t xml:space="preserve">the cost of maintenance along </w:t>
      </w:r>
      <w:r w:rsidR="00A07660">
        <w:rPr>
          <w:rFonts w:ascii="Times New Roman" w:hAnsi="Times New Roman" w:cs="Times New Roman"/>
          <w:sz w:val="24"/>
          <w:szCs w:val="24"/>
        </w:rPr>
        <w:t>as well as t</w:t>
      </w:r>
      <w:r w:rsidRPr="007E7A5D">
        <w:rPr>
          <w:rFonts w:ascii="Times New Roman" w:hAnsi="Times New Roman" w:cs="Times New Roman"/>
          <w:sz w:val="24"/>
          <w:szCs w:val="24"/>
        </w:rPr>
        <w:t xml:space="preserve">he purchase price (Bates, as cited </w:t>
      </w:r>
      <w:r w:rsidR="00ED0EC2">
        <w:rPr>
          <w:rFonts w:ascii="Times New Roman" w:hAnsi="Times New Roman" w:cs="Times New Roman"/>
          <w:sz w:val="24"/>
          <w:szCs w:val="24"/>
        </w:rPr>
        <w:t>in</w:t>
      </w:r>
      <w:r w:rsidRPr="007E7A5D">
        <w:rPr>
          <w:rFonts w:ascii="Times New Roman" w:hAnsi="Times New Roman" w:cs="Times New Roman"/>
          <w:sz w:val="24"/>
          <w:szCs w:val="24"/>
        </w:rPr>
        <w:t xml:space="preserve"> Fahy, 2015, p. 159).  </w:t>
      </w:r>
    </w:p>
    <w:p w:rsidR="00AD1291" w:rsidRDefault="003255C8" w:rsidP="00387E17">
      <w:pPr>
        <w:spacing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A one month free tr</w:t>
      </w:r>
      <w:r w:rsidR="00A07660">
        <w:rPr>
          <w:rFonts w:ascii="Times New Roman" w:hAnsi="Times New Roman" w:cs="Times New Roman"/>
          <w:sz w:val="24"/>
          <w:szCs w:val="24"/>
        </w:rPr>
        <w:t>ial of Storyline 2 is available;</w:t>
      </w:r>
      <w:r w:rsidRPr="007E7A5D">
        <w:rPr>
          <w:rFonts w:ascii="Times New Roman" w:hAnsi="Times New Roman" w:cs="Times New Roman"/>
          <w:sz w:val="24"/>
          <w:szCs w:val="24"/>
        </w:rPr>
        <w:t xml:space="preserve"> after the trial has ended</w:t>
      </w:r>
      <w:r w:rsidR="00A07660">
        <w:rPr>
          <w:rFonts w:ascii="Times New Roman" w:hAnsi="Times New Roman" w:cs="Times New Roman"/>
          <w:sz w:val="24"/>
          <w:szCs w:val="24"/>
        </w:rPr>
        <w:t>,</w:t>
      </w:r>
      <w:r w:rsidRPr="007E7A5D">
        <w:rPr>
          <w:rFonts w:ascii="Times New Roman" w:hAnsi="Times New Roman" w:cs="Times New Roman"/>
          <w:sz w:val="24"/>
          <w:szCs w:val="24"/>
        </w:rPr>
        <w:t xml:space="preserve"> the cost to purchase is currently $1398 per licence purchased, however there are discounts available for institutions that purchase multiple licences. For an additional charge, there is an option to purchase future versions of Storyline, the next version is $559, the next two versions $979, and the next</w:t>
      </w:r>
      <w:r w:rsidR="00387E17" w:rsidRPr="007E7A5D">
        <w:rPr>
          <w:rFonts w:ascii="Times New Roman" w:hAnsi="Times New Roman" w:cs="Times New Roman"/>
          <w:sz w:val="24"/>
          <w:szCs w:val="24"/>
        </w:rPr>
        <w:t xml:space="preserve"> three versions an extra $1328.</w:t>
      </w:r>
      <w:r w:rsidR="00BC757F" w:rsidRPr="007E7A5D">
        <w:rPr>
          <w:rFonts w:ascii="Times New Roman" w:hAnsi="Times New Roman" w:cs="Times New Roman"/>
          <w:sz w:val="24"/>
          <w:szCs w:val="24"/>
        </w:rPr>
        <w:t xml:space="preserve"> </w:t>
      </w:r>
    </w:p>
    <w:p w:rsidR="00E67632" w:rsidRPr="007E7A5D" w:rsidRDefault="00E67632" w:rsidP="00E67632">
      <w:pPr>
        <w:spacing w:line="480" w:lineRule="auto"/>
        <w:ind w:firstLine="720"/>
        <w:rPr>
          <w:rFonts w:ascii="Times New Roman" w:hAnsi="Times New Roman" w:cs="Times New Roman"/>
          <w:sz w:val="24"/>
          <w:szCs w:val="24"/>
        </w:rPr>
      </w:pPr>
      <w:r w:rsidRPr="007E7A5D">
        <w:rPr>
          <w:rFonts w:ascii="Times New Roman" w:hAnsi="Times New Roman" w:cs="Times New Roman"/>
          <w:sz w:val="24"/>
          <w:szCs w:val="24"/>
        </w:rPr>
        <w:t xml:space="preserve">Bates (2005) recommends that institutions interested in adopting new technology should consider the costs involved </w:t>
      </w:r>
      <w:r>
        <w:rPr>
          <w:rFonts w:ascii="Times New Roman" w:hAnsi="Times New Roman" w:cs="Times New Roman"/>
          <w:sz w:val="24"/>
          <w:szCs w:val="24"/>
        </w:rPr>
        <w:t xml:space="preserve">in </w:t>
      </w:r>
      <w:r w:rsidRPr="007E7A5D">
        <w:rPr>
          <w:rFonts w:ascii="Times New Roman" w:hAnsi="Times New Roman" w:cs="Times New Roman"/>
          <w:sz w:val="24"/>
          <w:szCs w:val="24"/>
        </w:rPr>
        <w:t xml:space="preserve">training, as well as the investment of time (pp. 52-53). </w:t>
      </w:r>
      <w:r>
        <w:rPr>
          <w:rFonts w:ascii="Times New Roman" w:hAnsi="Times New Roman" w:cs="Times New Roman"/>
          <w:sz w:val="24"/>
          <w:szCs w:val="24"/>
        </w:rPr>
        <w:t>T</w:t>
      </w:r>
      <w:r w:rsidRPr="007E7A5D">
        <w:rPr>
          <w:rFonts w:ascii="Times New Roman" w:hAnsi="Times New Roman" w:cs="Times New Roman"/>
          <w:sz w:val="24"/>
          <w:szCs w:val="24"/>
        </w:rPr>
        <w:t>o “properly integrate technology into a school setting” (Davies, p. 51)</w:t>
      </w:r>
      <w:r w:rsidR="00A07660">
        <w:rPr>
          <w:rFonts w:ascii="Times New Roman" w:hAnsi="Times New Roman" w:cs="Times New Roman"/>
          <w:sz w:val="24"/>
          <w:szCs w:val="24"/>
        </w:rPr>
        <w:t>,</w:t>
      </w:r>
      <w:r>
        <w:rPr>
          <w:rFonts w:ascii="Times New Roman" w:hAnsi="Times New Roman" w:cs="Times New Roman"/>
          <w:sz w:val="24"/>
          <w:szCs w:val="24"/>
        </w:rPr>
        <w:t xml:space="preserve"> staff development</w:t>
      </w:r>
      <w:r w:rsidRPr="007E7A5D">
        <w:rPr>
          <w:rFonts w:ascii="Times New Roman" w:hAnsi="Times New Roman" w:cs="Times New Roman"/>
          <w:sz w:val="24"/>
          <w:szCs w:val="24"/>
        </w:rPr>
        <w:t xml:space="preserve"> is essential. Roche reported that although organizations recognize the importance of staff development</w:t>
      </w:r>
      <w:r>
        <w:rPr>
          <w:rFonts w:ascii="Times New Roman" w:hAnsi="Times New Roman" w:cs="Times New Roman"/>
          <w:sz w:val="24"/>
          <w:szCs w:val="24"/>
        </w:rPr>
        <w:t>,</w:t>
      </w:r>
      <w:r w:rsidRPr="007E7A5D">
        <w:rPr>
          <w:rFonts w:ascii="Times New Roman" w:hAnsi="Times New Roman" w:cs="Times New Roman"/>
          <w:sz w:val="24"/>
          <w:szCs w:val="24"/>
        </w:rPr>
        <w:t xml:space="preserve"> most of the time is spent on other h</w:t>
      </w:r>
      <w:r w:rsidR="00ED0EC2">
        <w:rPr>
          <w:rFonts w:ascii="Times New Roman" w:hAnsi="Times New Roman" w:cs="Times New Roman"/>
          <w:sz w:val="24"/>
          <w:szCs w:val="24"/>
        </w:rPr>
        <w:t>uman resource areas (as cited in</w:t>
      </w:r>
      <w:r w:rsidRPr="007E7A5D">
        <w:rPr>
          <w:rFonts w:ascii="Times New Roman" w:hAnsi="Times New Roman" w:cs="Times New Roman"/>
          <w:sz w:val="24"/>
          <w:szCs w:val="24"/>
        </w:rPr>
        <w:t xml:space="preserve"> Fahy, 2015, p. 159). Therefore, institutions interested in adopting new technology should consider the costs involved in purchasing and training, as well as the investment of time. </w:t>
      </w:r>
      <w:r>
        <w:rPr>
          <w:rFonts w:ascii="Times New Roman" w:hAnsi="Times New Roman" w:cs="Times New Roman"/>
          <w:sz w:val="24"/>
          <w:szCs w:val="24"/>
        </w:rPr>
        <w:t xml:space="preserve">For successful adoption, </w:t>
      </w:r>
      <w:r w:rsidR="00A07660">
        <w:rPr>
          <w:rFonts w:ascii="Times New Roman" w:hAnsi="Times New Roman" w:cs="Times New Roman"/>
          <w:sz w:val="24"/>
          <w:szCs w:val="24"/>
        </w:rPr>
        <w:t xml:space="preserve">organizations should provide </w:t>
      </w:r>
      <w:r>
        <w:rPr>
          <w:rFonts w:ascii="Times New Roman" w:hAnsi="Times New Roman" w:cs="Times New Roman"/>
          <w:sz w:val="24"/>
          <w:szCs w:val="24"/>
        </w:rPr>
        <w:t>i</w:t>
      </w:r>
      <w:r w:rsidRPr="007E7A5D">
        <w:rPr>
          <w:rFonts w:ascii="Times New Roman" w:hAnsi="Times New Roman" w:cs="Times New Roman"/>
          <w:sz w:val="24"/>
          <w:szCs w:val="24"/>
        </w:rPr>
        <w:t>nstructors with the time and tutoring necessary to properly incorporate Storyline 2 into their course.</w:t>
      </w:r>
    </w:p>
    <w:p w:rsidR="00B02B8C" w:rsidRPr="007E7A5D" w:rsidRDefault="00B02B8C" w:rsidP="00816E91">
      <w:pPr>
        <w:jc w:val="center"/>
        <w:rPr>
          <w:rFonts w:ascii="Times New Roman" w:hAnsi="Times New Roman" w:cs="Times New Roman"/>
          <w:b/>
          <w:sz w:val="24"/>
          <w:szCs w:val="24"/>
        </w:rPr>
      </w:pPr>
      <w:r w:rsidRPr="007E7A5D">
        <w:rPr>
          <w:rFonts w:ascii="Times New Roman" w:hAnsi="Times New Roman" w:cs="Times New Roman"/>
          <w:b/>
          <w:sz w:val="24"/>
          <w:szCs w:val="24"/>
        </w:rPr>
        <w:t>Reporting</w:t>
      </w:r>
      <w:r w:rsidR="00816E91" w:rsidRPr="007E7A5D">
        <w:rPr>
          <w:rFonts w:ascii="Times New Roman" w:hAnsi="Times New Roman" w:cs="Times New Roman"/>
          <w:b/>
          <w:sz w:val="24"/>
          <w:szCs w:val="24"/>
        </w:rPr>
        <w:t xml:space="preserve"> Structure and Adoption Strategies</w:t>
      </w:r>
    </w:p>
    <w:p w:rsidR="00DA54F0" w:rsidRPr="007E7A5D" w:rsidRDefault="002012CB" w:rsidP="002012CB">
      <w:pPr>
        <w:spacing w:line="480" w:lineRule="auto"/>
        <w:ind w:firstLine="720"/>
        <w:rPr>
          <w:rFonts w:ascii="Times New Roman" w:hAnsi="Times New Roman" w:cs="Times New Roman"/>
          <w:b/>
          <w:i/>
          <w:sz w:val="24"/>
          <w:szCs w:val="24"/>
        </w:rPr>
      </w:pPr>
      <w:r w:rsidRPr="007E7A5D">
        <w:rPr>
          <w:rFonts w:ascii="Times New Roman" w:hAnsi="Times New Roman" w:cs="Times New Roman"/>
          <w:sz w:val="24"/>
          <w:szCs w:val="24"/>
        </w:rPr>
        <w:t xml:space="preserve"> </w:t>
      </w:r>
      <w:r w:rsidR="00DA54F0" w:rsidRPr="007E7A5D">
        <w:rPr>
          <w:rFonts w:ascii="Times New Roman" w:hAnsi="Times New Roman" w:cs="Times New Roman"/>
          <w:sz w:val="24"/>
          <w:szCs w:val="24"/>
        </w:rPr>
        <w:t xml:space="preserve">“Documentation and reporting of evaluation outcomes should meet the information needs of various audiences, both within and outside the organization – especially if the </w:t>
      </w:r>
      <w:r w:rsidR="00DA54F0" w:rsidRPr="007E7A5D">
        <w:rPr>
          <w:rFonts w:ascii="Times New Roman" w:hAnsi="Times New Roman" w:cs="Times New Roman"/>
          <w:sz w:val="24"/>
          <w:szCs w:val="24"/>
        </w:rPr>
        <w:lastRenderedPageBreak/>
        <w:t>innovation was intended to increase efficiency and effectiveness, or solve concrete problems perceived by key stakeholders” (Fahy, 2015, p. 79).</w:t>
      </w:r>
    </w:p>
    <w:p w:rsidR="000C59C2" w:rsidRPr="007E7A5D" w:rsidRDefault="000C59C2" w:rsidP="002012CB">
      <w:pPr>
        <w:spacing w:line="480" w:lineRule="auto"/>
        <w:ind w:firstLine="410"/>
        <w:rPr>
          <w:rFonts w:ascii="Times New Roman" w:hAnsi="Times New Roman" w:cs="Times New Roman"/>
          <w:sz w:val="24"/>
          <w:szCs w:val="24"/>
        </w:rPr>
      </w:pPr>
      <w:r w:rsidRPr="007E7A5D">
        <w:rPr>
          <w:rFonts w:ascii="Times New Roman" w:hAnsi="Times New Roman" w:cs="Times New Roman"/>
          <w:sz w:val="24"/>
          <w:szCs w:val="24"/>
        </w:rPr>
        <w:t>To increase the likelihood of a successful adoption of Storyline 2 it is important to target key stakeholders within the organization</w:t>
      </w:r>
      <w:r w:rsidR="00F56F8D" w:rsidRPr="007E7A5D">
        <w:rPr>
          <w:rFonts w:ascii="Times New Roman" w:hAnsi="Times New Roman" w:cs="Times New Roman"/>
          <w:sz w:val="24"/>
          <w:szCs w:val="24"/>
        </w:rPr>
        <w:t xml:space="preserve"> and recruit effective ch</w:t>
      </w:r>
      <w:r w:rsidR="00ED0EC2">
        <w:rPr>
          <w:rFonts w:ascii="Times New Roman" w:hAnsi="Times New Roman" w:cs="Times New Roman"/>
          <w:sz w:val="24"/>
          <w:szCs w:val="24"/>
        </w:rPr>
        <w:t>ange agents (Rogers, as cited in</w:t>
      </w:r>
      <w:r w:rsidR="00F56F8D" w:rsidRPr="007E7A5D">
        <w:rPr>
          <w:rFonts w:ascii="Times New Roman" w:hAnsi="Times New Roman" w:cs="Times New Roman"/>
          <w:sz w:val="24"/>
          <w:szCs w:val="24"/>
        </w:rPr>
        <w:t xml:space="preserve"> Fahy, 2015, p. 159)</w:t>
      </w:r>
      <w:r w:rsidRPr="007E7A5D">
        <w:rPr>
          <w:rFonts w:ascii="Times New Roman" w:hAnsi="Times New Roman" w:cs="Times New Roman"/>
          <w:sz w:val="24"/>
          <w:szCs w:val="24"/>
        </w:rPr>
        <w:t xml:space="preserve">. </w:t>
      </w:r>
      <w:r w:rsidR="00F56F8D" w:rsidRPr="007E7A5D">
        <w:rPr>
          <w:rFonts w:ascii="Times New Roman" w:hAnsi="Times New Roman" w:cs="Times New Roman"/>
          <w:sz w:val="24"/>
          <w:szCs w:val="24"/>
        </w:rPr>
        <w:t>“</w:t>
      </w:r>
      <w:r w:rsidR="00F56F8D" w:rsidRPr="007E7A5D">
        <w:rPr>
          <w:rFonts w:ascii="Times New Roman" w:hAnsi="Times New Roman" w:cs="Times New Roman"/>
          <w:bCs/>
          <w:iCs/>
          <w:sz w:val="24"/>
          <w:szCs w:val="24"/>
          <w:shd w:val="clear" w:color="auto" w:fill="FFFFFF"/>
        </w:rPr>
        <w:t>Top Management Support</w:t>
      </w:r>
      <w:r w:rsidR="00F56F8D" w:rsidRPr="007E7A5D">
        <w:rPr>
          <w:rStyle w:val="apple-converted-space"/>
          <w:rFonts w:ascii="Times New Roman" w:hAnsi="Times New Roman" w:cs="Times New Roman"/>
          <w:bCs/>
          <w:sz w:val="24"/>
          <w:szCs w:val="24"/>
          <w:shd w:val="clear" w:color="auto" w:fill="FFFFFF"/>
        </w:rPr>
        <w:t> </w:t>
      </w:r>
      <w:r w:rsidR="00F56F8D" w:rsidRPr="007E7A5D">
        <w:rPr>
          <w:rFonts w:ascii="Times New Roman" w:hAnsi="Times New Roman" w:cs="Times New Roman"/>
          <w:bCs/>
          <w:sz w:val="24"/>
          <w:szCs w:val="24"/>
          <w:shd w:val="clear" w:color="auto" w:fill="FFFFFF"/>
        </w:rPr>
        <w:t>stands as the main linkage between individual and organizational IT adoption”</w:t>
      </w:r>
      <w:r w:rsidR="00F56F8D" w:rsidRPr="007E7A5D">
        <w:rPr>
          <w:rFonts w:ascii="Times New Roman" w:hAnsi="Times New Roman" w:cs="Times New Roman"/>
          <w:b/>
          <w:bCs/>
          <w:sz w:val="24"/>
          <w:szCs w:val="24"/>
          <w:shd w:val="clear" w:color="auto" w:fill="FFFFFF"/>
        </w:rPr>
        <w:t xml:space="preserve"> (</w:t>
      </w:r>
      <w:proofErr w:type="spellStart"/>
      <w:r w:rsidR="00F56F8D" w:rsidRPr="007E7A5D">
        <w:rPr>
          <w:rFonts w:ascii="Times New Roman" w:hAnsi="Times New Roman" w:cs="Times New Roman"/>
          <w:sz w:val="24"/>
          <w:szCs w:val="24"/>
        </w:rPr>
        <w:t>Jeyaraj</w:t>
      </w:r>
      <w:proofErr w:type="spellEnd"/>
      <w:r w:rsidR="00F56F8D" w:rsidRPr="007E7A5D">
        <w:rPr>
          <w:rFonts w:ascii="Times New Roman" w:hAnsi="Times New Roman" w:cs="Times New Roman"/>
          <w:sz w:val="24"/>
          <w:szCs w:val="24"/>
        </w:rPr>
        <w:t xml:space="preserve">, </w:t>
      </w:r>
      <w:proofErr w:type="spellStart"/>
      <w:r w:rsidR="00F56F8D" w:rsidRPr="007E7A5D">
        <w:rPr>
          <w:rFonts w:ascii="Times New Roman" w:hAnsi="Times New Roman" w:cs="Times New Roman"/>
          <w:sz w:val="24"/>
          <w:szCs w:val="24"/>
        </w:rPr>
        <w:t>Rottman</w:t>
      </w:r>
      <w:proofErr w:type="spellEnd"/>
      <w:r w:rsidR="00F56F8D" w:rsidRPr="007E7A5D">
        <w:rPr>
          <w:rFonts w:ascii="Times New Roman" w:hAnsi="Times New Roman" w:cs="Times New Roman"/>
          <w:sz w:val="24"/>
          <w:szCs w:val="24"/>
        </w:rPr>
        <w:t xml:space="preserve">, &amp; </w:t>
      </w:r>
      <w:proofErr w:type="spellStart"/>
      <w:r w:rsidR="00F56F8D" w:rsidRPr="007E7A5D">
        <w:rPr>
          <w:rFonts w:ascii="Times New Roman" w:hAnsi="Times New Roman" w:cs="Times New Roman"/>
          <w:sz w:val="24"/>
          <w:szCs w:val="24"/>
        </w:rPr>
        <w:t>Lacity</w:t>
      </w:r>
      <w:proofErr w:type="spellEnd"/>
      <w:r w:rsidR="00F56F8D" w:rsidRPr="007E7A5D">
        <w:rPr>
          <w:rFonts w:ascii="Times New Roman" w:hAnsi="Times New Roman" w:cs="Times New Roman"/>
          <w:sz w:val="24"/>
          <w:szCs w:val="24"/>
        </w:rPr>
        <w:t xml:space="preserve">, 2006, p. 1). </w:t>
      </w:r>
      <w:r w:rsidRPr="007E7A5D">
        <w:rPr>
          <w:rFonts w:ascii="Times New Roman" w:hAnsi="Times New Roman" w:cs="Times New Roman"/>
          <w:sz w:val="24"/>
          <w:szCs w:val="24"/>
        </w:rPr>
        <w:t>Therefore</w:t>
      </w:r>
      <w:r w:rsidR="00F56F8D" w:rsidRPr="007E7A5D">
        <w:rPr>
          <w:rFonts w:ascii="Times New Roman" w:hAnsi="Times New Roman" w:cs="Times New Roman"/>
          <w:sz w:val="24"/>
          <w:szCs w:val="24"/>
        </w:rPr>
        <w:t>,</w:t>
      </w:r>
      <w:r w:rsidRPr="007E7A5D">
        <w:rPr>
          <w:rFonts w:ascii="Times New Roman" w:hAnsi="Times New Roman" w:cs="Times New Roman"/>
          <w:sz w:val="24"/>
          <w:szCs w:val="24"/>
        </w:rPr>
        <w:t xml:space="preserve"> </w:t>
      </w:r>
      <w:r w:rsidR="00A07660">
        <w:rPr>
          <w:rFonts w:ascii="Times New Roman" w:hAnsi="Times New Roman" w:cs="Times New Roman"/>
          <w:sz w:val="24"/>
          <w:szCs w:val="24"/>
        </w:rPr>
        <w:t xml:space="preserve">I would provide </w:t>
      </w:r>
      <w:r w:rsidRPr="007E7A5D">
        <w:rPr>
          <w:rFonts w:ascii="Times New Roman" w:hAnsi="Times New Roman" w:cs="Times New Roman"/>
          <w:sz w:val="24"/>
          <w:szCs w:val="24"/>
        </w:rPr>
        <w:t xml:space="preserve">a copy of the report outlining the results of the qualitative </w:t>
      </w:r>
      <w:r w:rsidR="00A07660">
        <w:rPr>
          <w:rFonts w:ascii="Times New Roman" w:hAnsi="Times New Roman" w:cs="Times New Roman"/>
          <w:sz w:val="24"/>
          <w:szCs w:val="24"/>
        </w:rPr>
        <w:t xml:space="preserve">evaluation on Storyline 2 </w:t>
      </w:r>
      <w:r w:rsidRPr="007E7A5D">
        <w:rPr>
          <w:rFonts w:ascii="Times New Roman" w:hAnsi="Times New Roman" w:cs="Times New Roman"/>
          <w:sz w:val="24"/>
          <w:szCs w:val="24"/>
        </w:rPr>
        <w:t>to:</w:t>
      </w:r>
    </w:p>
    <w:p w:rsidR="000C59C2" w:rsidRPr="007E7A5D" w:rsidRDefault="000C59C2" w:rsidP="002012CB">
      <w:pPr>
        <w:pStyle w:val="ListParagraph"/>
        <w:numPr>
          <w:ilvl w:val="0"/>
          <w:numId w:val="16"/>
        </w:numPr>
        <w:spacing w:line="480" w:lineRule="auto"/>
        <w:rPr>
          <w:rFonts w:ascii="Times New Roman" w:hAnsi="Times New Roman" w:cs="Times New Roman"/>
          <w:sz w:val="24"/>
          <w:szCs w:val="24"/>
        </w:rPr>
      </w:pPr>
      <w:r w:rsidRPr="007E7A5D">
        <w:rPr>
          <w:rFonts w:ascii="Times New Roman" w:hAnsi="Times New Roman" w:cs="Times New Roman"/>
          <w:sz w:val="24"/>
          <w:szCs w:val="24"/>
        </w:rPr>
        <w:t xml:space="preserve">the program Academic Chair, </w:t>
      </w:r>
    </w:p>
    <w:p w:rsidR="000C59C2" w:rsidRPr="007E7A5D" w:rsidRDefault="000C59C2" w:rsidP="002012CB">
      <w:pPr>
        <w:pStyle w:val="ListParagraph"/>
        <w:numPr>
          <w:ilvl w:val="0"/>
          <w:numId w:val="16"/>
        </w:numPr>
        <w:spacing w:line="480" w:lineRule="auto"/>
        <w:rPr>
          <w:rFonts w:ascii="Times New Roman" w:hAnsi="Times New Roman" w:cs="Times New Roman"/>
          <w:sz w:val="24"/>
          <w:szCs w:val="24"/>
        </w:rPr>
      </w:pPr>
      <w:r w:rsidRPr="007E7A5D">
        <w:rPr>
          <w:rFonts w:ascii="Times New Roman" w:hAnsi="Times New Roman" w:cs="Times New Roman"/>
          <w:sz w:val="24"/>
          <w:szCs w:val="24"/>
        </w:rPr>
        <w:t xml:space="preserve">the Department Head, </w:t>
      </w:r>
    </w:p>
    <w:p w:rsidR="000C59C2" w:rsidRPr="007E7A5D" w:rsidRDefault="000C59C2" w:rsidP="002012CB">
      <w:pPr>
        <w:pStyle w:val="ListParagraph"/>
        <w:numPr>
          <w:ilvl w:val="0"/>
          <w:numId w:val="16"/>
        </w:numPr>
        <w:spacing w:line="480" w:lineRule="auto"/>
        <w:rPr>
          <w:rFonts w:ascii="Times New Roman" w:hAnsi="Times New Roman" w:cs="Times New Roman"/>
          <w:sz w:val="24"/>
          <w:szCs w:val="24"/>
        </w:rPr>
      </w:pPr>
      <w:r w:rsidRPr="007E7A5D">
        <w:rPr>
          <w:rFonts w:ascii="Times New Roman" w:hAnsi="Times New Roman" w:cs="Times New Roman"/>
          <w:sz w:val="24"/>
          <w:szCs w:val="24"/>
        </w:rPr>
        <w:t xml:space="preserve">the school Teaching and Learning Specialist, and </w:t>
      </w:r>
    </w:p>
    <w:p w:rsidR="000C59C2" w:rsidRPr="007E7A5D" w:rsidRDefault="000C59C2" w:rsidP="002012CB">
      <w:pPr>
        <w:pStyle w:val="ListParagraph"/>
        <w:numPr>
          <w:ilvl w:val="0"/>
          <w:numId w:val="16"/>
        </w:numPr>
        <w:spacing w:line="480" w:lineRule="auto"/>
        <w:rPr>
          <w:rFonts w:ascii="Times New Roman" w:hAnsi="Times New Roman" w:cs="Times New Roman"/>
          <w:sz w:val="24"/>
          <w:szCs w:val="24"/>
        </w:rPr>
      </w:pPr>
      <w:r w:rsidRPr="007E7A5D">
        <w:rPr>
          <w:rFonts w:ascii="Times New Roman" w:hAnsi="Times New Roman" w:cs="Times New Roman"/>
          <w:sz w:val="24"/>
          <w:szCs w:val="24"/>
        </w:rPr>
        <w:t xml:space="preserve">the Information and Technology Director of Application Development and Delivery.  </w:t>
      </w:r>
    </w:p>
    <w:p w:rsidR="00825114" w:rsidRPr="007E7A5D" w:rsidRDefault="000C59C2" w:rsidP="002012CB">
      <w:pPr>
        <w:spacing w:line="480" w:lineRule="auto"/>
        <w:rPr>
          <w:rFonts w:ascii="Times New Roman" w:hAnsi="Times New Roman" w:cs="Times New Roman"/>
          <w:sz w:val="24"/>
          <w:szCs w:val="24"/>
        </w:rPr>
      </w:pPr>
      <w:r w:rsidRPr="007E7A5D">
        <w:rPr>
          <w:rFonts w:ascii="Times New Roman" w:hAnsi="Times New Roman" w:cs="Times New Roman"/>
          <w:sz w:val="24"/>
          <w:szCs w:val="24"/>
        </w:rPr>
        <w:t xml:space="preserve">The program </w:t>
      </w:r>
      <w:r w:rsidR="0090014C" w:rsidRPr="007E7A5D">
        <w:rPr>
          <w:rFonts w:ascii="Times New Roman" w:hAnsi="Times New Roman" w:cs="Times New Roman"/>
          <w:sz w:val="24"/>
          <w:szCs w:val="24"/>
        </w:rPr>
        <w:t>a</w:t>
      </w:r>
      <w:r w:rsidRPr="007E7A5D">
        <w:rPr>
          <w:rFonts w:ascii="Times New Roman" w:hAnsi="Times New Roman" w:cs="Times New Roman"/>
          <w:sz w:val="24"/>
          <w:szCs w:val="24"/>
        </w:rPr>
        <w:t xml:space="preserve">cademic </w:t>
      </w:r>
      <w:r w:rsidR="0090014C" w:rsidRPr="007E7A5D">
        <w:rPr>
          <w:rFonts w:ascii="Times New Roman" w:hAnsi="Times New Roman" w:cs="Times New Roman"/>
          <w:sz w:val="24"/>
          <w:szCs w:val="24"/>
        </w:rPr>
        <w:t>c</w:t>
      </w:r>
      <w:r w:rsidRPr="007E7A5D">
        <w:rPr>
          <w:rFonts w:ascii="Times New Roman" w:hAnsi="Times New Roman" w:cs="Times New Roman"/>
          <w:sz w:val="24"/>
          <w:szCs w:val="24"/>
        </w:rPr>
        <w:t>hair i</w:t>
      </w:r>
      <w:r w:rsidR="0090014C" w:rsidRPr="007E7A5D">
        <w:rPr>
          <w:rFonts w:ascii="Times New Roman" w:hAnsi="Times New Roman" w:cs="Times New Roman"/>
          <w:sz w:val="24"/>
          <w:szCs w:val="24"/>
        </w:rPr>
        <w:t xml:space="preserve">s responsible </w:t>
      </w:r>
      <w:r w:rsidR="00A07660">
        <w:rPr>
          <w:rFonts w:ascii="Times New Roman" w:hAnsi="Times New Roman" w:cs="Times New Roman"/>
          <w:sz w:val="24"/>
          <w:szCs w:val="24"/>
        </w:rPr>
        <w:t xml:space="preserve">for </w:t>
      </w:r>
      <w:r w:rsidR="0090014C" w:rsidRPr="007E7A5D">
        <w:rPr>
          <w:rFonts w:ascii="Times New Roman" w:hAnsi="Times New Roman" w:cs="Times New Roman"/>
          <w:sz w:val="24"/>
          <w:szCs w:val="24"/>
        </w:rPr>
        <w:t>ensur</w:t>
      </w:r>
      <w:r w:rsidR="00A07660">
        <w:rPr>
          <w:rFonts w:ascii="Times New Roman" w:hAnsi="Times New Roman" w:cs="Times New Roman"/>
          <w:sz w:val="24"/>
          <w:szCs w:val="24"/>
        </w:rPr>
        <w:t>ing</w:t>
      </w:r>
      <w:r w:rsidR="0090014C" w:rsidRPr="007E7A5D">
        <w:rPr>
          <w:rFonts w:ascii="Times New Roman" w:hAnsi="Times New Roman" w:cs="Times New Roman"/>
          <w:sz w:val="24"/>
          <w:szCs w:val="24"/>
        </w:rPr>
        <w:t xml:space="preserve"> </w:t>
      </w:r>
      <w:r w:rsidR="00A07660">
        <w:rPr>
          <w:rFonts w:ascii="Times New Roman" w:hAnsi="Times New Roman" w:cs="Times New Roman"/>
          <w:sz w:val="24"/>
          <w:szCs w:val="24"/>
        </w:rPr>
        <w:t xml:space="preserve">that </w:t>
      </w:r>
      <w:r w:rsidR="0090014C" w:rsidRPr="007E7A5D">
        <w:rPr>
          <w:rFonts w:ascii="Times New Roman" w:hAnsi="Times New Roman" w:cs="Times New Roman"/>
          <w:sz w:val="24"/>
          <w:szCs w:val="24"/>
        </w:rPr>
        <w:t>best practices</w:t>
      </w:r>
      <w:r w:rsidR="00A07660">
        <w:rPr>
          <w:rFonts w:ascii="Times New Roman" w:hAnsi="Times New Roman" w:cs="Times New Roman"/>
          <w:sz w:val="24"/>
          <w:szCs w:val="24"/>
        </w:rPr>
        <w:t>,</w:t>
      </w:r>
      <w:r w:rsidR="0090014C" w:rsidRPr="007E7A5D">
        <w:rPr>
          <w:rFonts w:ascii="Times New Roman" w:hAnsi="Times New Roman" w:cs="Times New Roman"/>
          <w:sz w:val="24"/>
          <w:szCs w:val="24"/>
        </w:rPr>
        <w:t xml:space="preserve"> as they relate to quality and relevant curriculum management</w:t>
      </w:r>
      <w:r w:rsidR="00A07660">
        <w:rPr>
          <w:rFonts w:ascii="Times New Roman" w:hAnsi="Times New Roman" w:cs="Times New Roman"/>
          <w:sz w:val="24"/>
          <w:szCs w:val="24"/>
        </w:rPr>
        <w:t>,</w:t>
      </w:r>
      <w:r w:rsidR="0090014C" w:rsidRPr="007E7A5D">
        <w:rPr>
          <w:rFonts w:ascii="Times New Roman" w:hAnsi="Times New Roman" w:cs="Times New Roman"/>
          <w:sz w:val="24"/>
          <w:szCs w:val="24"/>
        </w:rPr>
        <w:t xml:space="preserve"> are implemented. The academic chair is also responsible for encouraging and recommending staff development and innovation adoption. The department head manages the curriculum process,</w:t>
      </w:r>
      <w:r w:rsidR="00A07660">
        <w:rPr>
          <w:rFonts w:ascii="Times New Roman" w:hAnsi="Times New Roman" w:cs="Times New Roman"/>
          <w:sz w:val="24"/>
          <w:szCs w:val="24"/>
        </w:rPr>
        <w:t xml:space="preserve"> and</w:t>
      </w:r>
      <w:r w:rsidR="0090014C" w:rsidRPr="007E7A5D">
        <w:rPr>
          <w:rFonts w:ascii="Times New Roman" w:hAnsi="Times New Roman" w:cs="Times New Roman"/>
          <w:sz w:val="24"/>
          <w:szCs w:val="24"/>
        </w:rPr>
        <w:t xml:space="preserve"> supports instructional excellen</w:t>
      </w:r>
      <w:r w:rsidR="00A07660">
        <w:rPr>
          <w:rFonts w:ascii="Times New Roman" w:hAnsi="Times New Roman" w:cs="Times New Roman"/>
          <w:sz w:val="24"/>
          <w:szCs w:val="24"/>
        </w:rPr>
        <w:t>ce</w:t>
      </w:r>
      <w:r w:rsidR="0090014C" w:rsidRPr="007E7A5D">
        <w:rPr>
          <w:rFonts w:ascii="Times New Roman" w:hAnsi="Times New Roman" w:cs="Times New Roman"/>
          <w:sz w:val="24"/>
          <w:szCs w:val="24"/>
        </w:rPr>
        <w:t xml:space="preserve"> and best practice</w:t>
      </w:r>
      <w:r w:rsidR="00A07660">
        <w:rPr>
          <w:rFonts w:ascii="Times New Roman" w:hAnsi="Times New Roman" w:cs="Times New Roman"/>
          <w:sz w:val="24"/>
          <w:szCs w:val="24"/>
        </w:rPr>
        <w:t>s related to student success</w:t>
      </w:r>
      <w:r w:rsidR="0090014C" w:rsidRPr="007E7A5D">
        <w:rPr>
          <w:rFonts w:ascii="Times New Roman" w:hAnsi="Times New Roman" w:cs="Times New Roman"/>
          <w:sz w:val="24"/>
          <w:szCs w:val="24"/>
        </w:rPr>
        <w:t xml:space="preserve">. </w:t>
      </w:r>
      <w:r w:rsidRPr="007E7A5D">
        <w:rPr>
          <w:rFonts w:ascii="Times New Roman" w:hAnsi="Times New Roman" w:cs="Times New Roman"/>
          <w:sz w:val="24"/>
          <w:szCs w:val="24"/>
        </w:rPr>
        <w:t>The role of the school T</w:t>
      </w:r>
      <w:r w:rsidR="00A07660">
        <w:rPr>
          <w:rFonts w:ascii="Times New Roman" w:hAnsi="Times New Roman" w:cs="Times New Roman"/>
          <w:sz w:val="24"/>
          <w:szCs w:val="24"/>
        </w:rPr>
        <w:t>eaching and Learning Specialist</w:t>
      </w:r>
      <w:r w:rsidRPr="007E7A5D">
        <w:rPr>
          <w:rFonts w:ascii="Times New Roman" w:hAnsi="Times New Roman" w:cs="Times New Roman"/>
          <w:sz w:val="24"/>
          <w:szCs w:val="24"/>
        </w:rPr>
        <w:t xml:space="preserve"> is to be a cata</w:t>
      </w:r>
      <w:r w:rsidR="00A07660">
        <w:rPr>
          <w:rFonts w:ascii="Times New Roman" w:hAnsi="Times New Roman" w:cs="Times New Roman"/>
          <w:sz w:val="24"/>
          <w:szCs w:val="24"/>
        </w:rPr>
        <w:t>lyst for educational innovation</w:t>
      </w:r>
      <w:r w:rsidRPr="007E7A5D">
        <w:rPr>
          <w:rFonts w:ascii="Times New Roman" w:hAnsi="Times New Roman" w:cs="Times New Roman"/>
          <w:sz w:val="24"/>
          <w:szCs w:val="24"/>
        </w:rPr>
        <w:t xml:space="preserve"> through proactive support</w:t>
      </w:r>
      <w:r w:rsidR="0090014C" w:rsidRPr="007E7A5D">
        <w:rPr>
          <w:rFonts w:ascii="Times New Roman" w:hAnsi="Times New Roman" w:cs="Times New Roman"/>
          <w:sz w:val="24"/>
          <w:szCs w:val="24"/>
        </w:rPr>
        <w:t xml:space="preserve"> and education of faculty</w:t>
      </w:r>
      <w:r w:rsidR="00A07660">
        <w:rPr>
          <w:rFonts w:ascii="Times New Roman" w:hAnsi="Times New Roman" w:cs="Times New Roman"/>
          <w:sz w:val="24"/>
          <w:szCs w:val="24"/>
        </w:rPr>
        <w:t>, i</w:t>
      </w:r>
      <w:r w:rsidR="0090014C" w:rsidRPr="007E7A5D">
        <w:rPr>
          <w:rFonts w:ascii="Times New Roman" w:hAnsi="Times New Roman" w:cs="Times New Roman"/>
          <w:sz w:val="24"/>
          <w:szCs w:val="24"/>
        </w:rPr>
        <w:t xml:space="preserve">ncluding the use of technology and creating student-centered learning. </w:t>
      </w:r>
      <w:r w:rsidR="00825114" w:rsidRPr="007E7A5D">
        <w:rPr>
          <w:rFonts w:ascii="Times New Roman" w:hAnsi="Times New Roman" w:cs="Times New Roman"/>
          <w:sz w:val="24"/>
          <w:szCs w:val="24"/>
        </w:rPr>
        <w:t xml:space="preserve">The Information and Technology Director of Application Development and Delivery is responsible to work with staff to support e-learning applications.  </w:t>
      </w:r>
    </w:p>
    <w:p w:rsidR="00F56F8D" w:rsidRPr="007E7A5D" w:rsidRDefault="002323D1" w:rsidP="002012CB">
      <w:pPr>
        <w:spacing w:line="480" w:lineRule="auto"/>
        <w:ind w:firstLine="567"/>
        <w:rPr>
          <w:rFonts w:ascii="Times New Roman" w:hAnsi="Times New Roman" w:cs="Times New Roman"/>
          <w:sz w:val="24"/>
          <w:szCs w:val="24"/>
        </w:rPr>
      </w:pPr>
      <w:r w:rsidRPr="007E7A5D">
        <w:rPr>
          <w:rFonts w:ascii="Times New Roman" w:hAnsi="Times New Roman" w:cs="Times New Roman"/>
          <w:sz w:val="24"/>
          <w:szCs w:val="24"/>
        </w:rPr>
        <w:t>T</w:t>
      </w:r>
      <w:r w:rsidR="002734BE" w:rsidRPr="007E7A5D">
        <w:rPr>
          <w:rFonts w:ascii="Times New Roman" w:hAnsi="Times New Roman" w:cs="Times New Roman"/>
          <w:sz w:val="24"/>
          <w:szCs w:val="24"/>
        </w:rPr>
        <w:t xml:space="preserve">he </w:t>
      </w:r>
      <w:r w:rsidRPr="007E7A5D">
        <w:rPr>
          <w:rFonts w:ascii="Times New Roman" w:hAnsi="Times New Roman" w:cs="Times New Roman"/>
          <w:sz w:val="24"/>
          <w:szCs w:val="24"/>
        </w:rPr>
        <w:t>process of adoption</w:t>
      </w:r>
      <w:r w:rsidR="002734BE" w:rsidRPr="007E7A5D">
        <w:rPr>
          <w:rFonts w:ascii="Times New Roman" w:hAnsi="Times New Roman" w:cs="Times New Roman"/>
          <w:sz w:val="24"/>
          <w:szCs w:val="24"/>
        </w:rPr>
        <w:t xml:space="preserve"> can be challenged </w:t>
      </w:r>
      <w:r w:rsidR="006628E1" w:rsidRPr="007E7A5D">
        <w:rPr>
          <w:rFonts w:ascii="Times New Roman" w:hAnsi="Times New Roman" w:cs="Times New Roman"/>
          <w:sz w:val="24"/>
          <w:szCs w:val="24"/>
        </w:rPr>
        <w:t>by barr</w:t>
      </w:r>
      <w:r w:rsidR="002734BE" w:rsidRPr="007E7A5D">
        <w:rPr>
          <w:rFonts w:ascii="Times New Roman" w:hAnsi="Times New Roman" w:cs="Times New Roman"/>
          <w:sz w:val="24"/>
          <w:szCs w:val="24"/>
        </w:rPr>
        <w:t xml:space="preserve">iers, therefore it is important </w:t>
      </w:r>
      <w:r w:rsidR="00C503C0" w:rsidRPr="007E7A5D">
        <w:rPr>
          <w:rFonts w:ascii="Times New Roman" w:hAnsi="Times New Roman" w:cs="Times New Roman"/>
          <w:sz w:val="24"/>
          <w:szCs w:val="24"/>
        </w:rPr>
        <w:t xml:space="preserve">that early adopters </w:t>
      </w:r>
      <w:r w:rsidR="00953DE6" w:rsidRPr="007E7A5D">
        <w:rPr>
          <w:rFonts w:ascii="Times New Roman" w:hAnsi="Times New Roman" w:cs="Times New Roman"/>
          <w:sz w:val="24"/>
          <w:szCs w:val="24"/>
        </w:rPr>
        <w:t>have strategies in place to maximize support, increase buy-in</w:t>
      </w:r>
      <w:r w:rsidR="00A07660">
        <w:rPr>
          <w:rFonts w:ascii="Times New Roman" w:hAnsi="Times New Roman" w:cs="Times New Roman"/>
          <w:sz w:val="24"/>
          <w:szCs w:val="24"/>
        </w:rPr>
        <w:t>,</w:t>
      </w:r>
      <w:r w:rsidR="00953DE6" w:rsidRPr="007E7A5D">
        <w:rPr>
          <w:rFonts w:ascii="Times New Roman" w:hAnsi="Times New Roman" w:cs="Times New Roman"/>
          <w:sz w:val="24"/>
          <w:szCs w:val="24"/>
        </w:rPr>
        <w:t xml:space="preserve"> and facilitate adoption. </w:t>
      </w:r>
      <w:r w:rsidRPr="007E7A5D">
        <w:rPr>
          <w:rFonts w:ascii="Times New Roman" w:hAnsi="Times New Roman" w:cs="Times New Roman"/>
          <w:sz w:val="24"/>
          <w:szCs w:val="24"/>
        </w:rPr>
        <w:t xml:space="preserve">In </w:t>
      </w:r>
      <w:r w:rsidRPr="007E7A5D">
        <w:rPr>
          <w:rFonts w:ascii="Times New Roman" w:hAnsi="Times New Roman" w:cs="Times New Roman"/>
          <w:sz w:val="24"/>
          <w:szCs w:val="24"/>
        </w:rPr>
        <w:lastRenderedPageBreak/>
        <w:t xml:space="preserve">an effort to clarify </w:t>
      </w:r>
      <w:r w:rsidR="00FF431C">
        <w:rPr>
          <w:rFonts w:ascii="Times New Roman" w:hAnsi="Times New Roman" w:cs="Times New Roman"/>
          <w:sz w:val="24"/>
          <w:szCs w:val="24"/>
        </w:rPr>
        <w:t xml:space="preserve">the process on </w:t>
      </w:r>
      <w:r w:rsidRPr="007E7A5D">
        <w:rPr>
          <w:rFonts w:ascii="Times New Roman" w:hAnsi="Times New Roman" w:cs="Times New Roman"/>
          <w:sz w:val="24"/>
          <w:szCs w:val="24"/>
        </w:rPr>
        <w:t xml:space="preserve">how new </w:t>
      </w:r>
      <w:r w:rsidR="00FF431C">
        <w:rPr>
          <w:rFonts w:ascii="Times New Roman" w:hAnsi="Times New Roman" w:cs="Times New Roman"/>
          <w:sz w:val="24"/>
          <w:szCs w:val="24"/>
        </w:rPr>
        <w:t xml:space="preserve">people adopt new </w:t>
      </w:r>
      <w:r w:rsidRPr="007E7A5D">
        <w:rPr>
          <w:rFonts w:ascii="Times New Roman" w:hAnsi="Times New Roman" w:cs="Times New Roman"/>
          <w:sz w:val="24"/>
          <w:szCs w:val="24"/>
        </w:rPr>
        <w:t xml:space="preserve">ideas, products, or technologies, Everett Rogers developed the Diffusion of Innovation (DOI) model. DOI describes four factors that contribute to the </w:t>
      </w:r>
      <w:r w:rsidR="00FF431C">
        <w:rPr>
          <w:rFonts w:ascii="Times New Roman" w:hAnsi="Times New Roman" w:cs="Times New Roman"/>
          <w:sz w:val="24"/>
          <w:szCs w:val="24"/>
        </w:rPr>
        <w:t>innovation adoption process</w:t>
      </w:r>
      <w:r w:rsidRPr="007E7A5D">
        <w:rPr>
          <w:rFonts w:ascii="Times New Roman" w:hAnsi="Times New Roman" w:cs="Times New Roman"/>
          <w:sz w:val="24"/>
          <w:szCs w:val="24"/>
        </w:rPr>
        <w:t xml:space="preserve"> as: the innovation, the time available to adopt it, organizational communication, and the organization’s social system (Rogers, as cited in Fahy, 2015, p. 162).</w:t>
      </w:r>
      <w:r w:rsidR="00F56F8D" w:rsidRPr="007E7A5D">
        <w:rPr>
          <w:rFonts w:ascii="Times New Roman" w:hAnsi="Times New Roman" w:cs="Times New Roman"/>
          <w:sz w:val="24"/>
          <w:szCs w:val="24"/>
        </w:rPr>
        <w:t xml:space="preserve"> </w:t>
      </w:r>
      <w:r w:rsidR="00DA54F0" w:rsidRPr="007E7A5D">
        <w:rPr>
          <w:rFonts w:ascii="Times New Roman" w:hAnsi="Times New Roman" w:cs="Times New Roman"/>
          <w:sz w:val="24"/>
          <w:szCs w:val="24"/>
        </w:rPr>
        <w:t>The</w:t>
      </w:r>
      <w:r w:rsidR="00F56F8D" w:rsidRPr="007E7A5D">
        <w:rPr>
          <w:rFonts w:ascii="Times New Roman" w:hAnsi="Times New Roman" w:cs="Times New Roman"/>
          <w:sz w:val="24"/>
          <w:szCs w:val="24"/>
        </w:rPr>
        <w:t xml:space="preserve"> unified theory of acceptance and use of technology (UTAUT)</w:t>
      </w:r>
      <w:r w:rsidR="00DA54F0" w:rsidRPr="007E7A5D">
        <w:rPr>
          <w:rFonts w:ascii="Times New Roman" w:hAnsi="Times New Roman" w:cs="Times New Roman"/>
          <w:sz w:val="24"/>
          <w:szCs w:val="24"/>
        </w:rPr>
        <w:t xml:space="preserve"> built on DOI</w:t>
      </w:r>
      <w:r w:rsidR="00F56F8D" w:rsidRPr="007E7A5D">
        <w:rPr>
          <w:rFonts w:ascii="Times New Roman" w:hAnsi="Times New Roman" w:cs="Times New Roman"/>
          <w:sz w:val="24"/>
          <w:szCs w:val="24"/>
        </w:rPr>
        <w:t xml:space="preserve"> to identify factors that impact innovation adoption</w:t>
      </w:r>
      <w:r w:rsidR="00DA54F0" w:rsidRPr="007E7A5D">
        <w:rPr>
          <w:rFonts w:ascii="Times New Roman" w:hAnsi="Times New Roman" w:cs="Times New Roman"/>
          <w:sz w:val="24"/>
          <w:szCs w:val="24"/>
        </w:rPr>
        <w:t xml:space="preserve"> (Venkatesh, Morris, Davis, &amp; Davis, 2003)</w:t>
      </w:r>
      <w:r w:rsidR="00F56F8D" w:rsidRPr="007E7A5D">
        <w:rPr>
          <w:rFonts w:ascii="Times New Roman" w:hAnsi="Times New Roman" w:cs="Times New Roman"/>
          <w:sz w:val="24"/>
          <w:szCs w:val="24"/>
        </w:rPr>
        <w:t>. UTAUT is based on four core constructs performance expectancy, effort expectancy, social influence and facilitating conditions. Venkatesh et al. purport that “gender, age, experience, and vo</w:t>
      </w:r>
      <w:r w:rsidR="00ED0EC2">
        <w:rPr>
          <w:rFonts w:ascii="Times New Roman" w:hAnsi="Times New Roman" w:cs="Times New Roman"/>
          <w:sz w:val="24"/>
          <w:szCs w:val="24"/>
        </w:rPr>
        <w:t>luntariness of use” (as cited in</w:t>
      </w:r>
      <w:r w:rsidR="00F56F8D" w:rsidRPr="007E7A5D">
        <w:rPr>
          <w:rFonts w:ascii="Times New Roman" w:hAnsi="Times New Roman" w:cs="Times New Roman"/>
          <w:sz w:val="24"/>
          <w:szCs w:val="24"/>
        </w:rPr>
        <w:t xml:space="preserve"> Williams, Rana, &amp; Dwivedi, 2015, p. 444)</w:t>
      </w:r>
      <w:r w:rsidR="00FF431C" w:rsidRPr="00FF431C">
        <w:rPr>
          <w:rFonts w:ascii="Times New Roman" w:hAnsi="Times New Roman" w:cs="Times New Roman"/>
          <w:sz w:val="24"/>
          <w:szCs w:val="24"/>
        </w:rPr>
        <w:t xml:space="preserve"> influence behavioural intention and behaviour toward adopting an innovation.</w:t>
      </w:r>
      <w:r w:rsidR="00C503C0" w:rsidRPr="007E7A5D">
        <w:rPr>
          <w:rFonts w:ascii="Times New Roman" w:hAnsi="Times New Roman" w:cs="Times New Roman"/>
          <w:sz w:val="24"/>
          <w:szCs w:val="24"/>
        </w:rPr>
        <w:t xml:space="preserve"> Therefore, it is prudent to consider these factors when garnering support and identifying the early adopters. Support from the early adopters will assist with promoting the value and benefits of incorporating Storyline 2 into distance delivery, to individuals who are potential members of the early majority.</w:t>
      </w:r>
    </w:p>
    <w:p w:rsidR="00CE6A1F" w:rsidRPr="007E7A5D" w:rsidRDefault="000C59C2" w:rsidP="00CE6A1F">
      <w:pPr>
        <w:rPr>
          <w:rFonts w:ascii="Times New Roman" w:hAnsi="Times New Roman" w:cs="Times New Roman"/>
          <w:b/>
          <w:i/>
        </w:rPr>
      </w:pPr>
      <w:r w:rsidRPr="007E7A5D">
        <w:rPr>
          <w:rFonts w:ascii="Times New Roman" w:hAnsi="Times New Roman" w:cs="Times New Roman"/>
          <w:color w:val="000000"/>
          <w:sz w:val="24"/>
          <w:szCs w:val="24"/>
        </w:rPr>
        <w:br/>
      </w:r>
    </w:p>
    <w:p w:rsidR="00CE6A1F" w:rsidRPr="007E7A5D" w:rsidRDefault="00CE6A1F">
      <w:pPr>
        <w:rPr>
          <w:rFonts w:ascii="Times New Roman" w:hAnsi="Times New Roman" w:cs="Times New Roman"/>
          <w:b/>
          <w:i/>
        </w:rPr>
      </w:pPr>
      <w:r w:rsidRPr="007E7A5D">
        <w:rPr>
          <w:rFonts w:ascii="Times New Roman" w:hAnsi="Times New Roman" w:cs="Times New Roman"/>
          <w:b/>
          <w:i/>
        </w:rPr>
        <w:br w:type="page"/>
      </w:r>
    </w:p>
    <w:p w:rsidR="007E2FAB" w:rsidRPr="00E67632" w:rsidRDefault="007E2FAB" w:rsidP="00653DF6">
      <w:pPr>
        <w:tabs>
          <w:tab w:val="left" w:pos="567"/>
        </w:tabs>
        <w:spacing w:line="480" w:lineRule="auto"/>
        <w:ind w:left="567" w:hanging="567"/>
        <w:jc w:val="center"/>
        <w:rPr>
          <w:rFonts w:ascii="Times New Roman" w:hAnsi="Times New Roman" w:cs="Times New Roman"/>
          <w:sz w:val="24"/>
          <w:szCs w:val="24"/>
        </w:rPr>
      </w:pPr>
      <w:r w:rsidRPr="00E67632">
        <w:rPr>
          <w:rFonts w:ascii="Times New Roman" w:hAnsi="Times New Roman" w:cs="Times New Roman"/>
          <w:sz w:val="24"/>
          <w:szCs w:val="24"/>
        </w:rPr>
        <w:lastRenderedPageBreak/>
        <w:t>References</w:t>
      </w:r>
    </w:p>
    <w:p w:rsidR="007E2FAB" w:rsidRPr="00E67632" w:rsidRDefault="007E2FAB" w:rsidP="00653DF6">
      <w:pPr>
        <w:tabs>
          <w:tab w:val="left" w:pos="567"/>
        </w:tabs>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 xml:space="preserve">About Articulate. (2011, February 1). </w:t>
      </w:r>
      <w:r w:rsidRPr="00E67632">
        <w:rPr>
          <w:rFonts w:ascii="Times New Roman" w:hAnsi="Times New Roman" w:cs="Times New Roman"/>
          <w:i/>
          <w:sz w:val="24"/>
          <w:szCs w:val="24"/>
        </w:rPr>
        <w:t>Articulate launches new community site: E-learning hearos</w:t>
      </w:r>
      <w:r w:rsidRPr="00E67632">
        <w:rPr>
          <w:rFonts w:ascii="Times New Roman" w:hAnsi="Times New Roman" w:cs="Times New Roman"/>
          <w:sz w:val="24"/>
          <w:szCs w:val="24"/>
        </w:rPr>
        <w:t xml:space="preserve">. Retrieved from </w:t>
      </w:r>
      <w:hyperlink r:id="rId13" w:history="1">
        <w:r w:rsidRPr="00E67632">
          <w:rPr>
            <w:rStyle w:val="Hyperlink"/>
            <w:rFonts w:ascii="Times New Roman" w:hAnsi="Times New Roman" w:cs="Times New Roman"/>
            <w:sz w:val="24"/>
            <w:szCs w:val="24"/>
          </w:rPr>
          <w:t>https://www.articulate.com/company/news/news_20110201.php</w:t>
        </w:r>
      </w:hyperlink>
      <w:r w:rsidRPr="00E67632">
        <w:rPr>
          <w:rFonts w:ascii="Times New Roman" w:hAnsi="Times New Roman" w:cs="Times New Roman"/>
          <w:sz w:val="24"/>
          <w:szCs w:val="24"/>
        </w:rPr>
        <w:t xml:space="preserve"> </w:t>
      </w:r>
    </w:p>
    <w:p w:rsidR="00016A2E" w:rsidRPr="00E67632" w:rsidRDefault="00016A2E" w:rsidP="00653DF6">
      <w:pPr>
        <w:tabs>
          <w:tab w:val="left" w:pos="567"/>
        </w:tabs>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Armbruster,</w:t>
      </w:r>
      <w:r w:rsidR="00BE02B7" w:rsidRPr="00E67632">
        <w:rPr>
          <w:rFonts w:ascii="Times New Roman" w:hAnsi="Times New Roman" w:cs="Times New Roman"/>
          <w:sz w:val="24"/>
          <w:szCs w:val="24"/>
        </w:rPr>
        <w:t xml:space="preserve"> </w:t>
      </w:r>
      <w:r w:rsidRPr="00E67632">
        <w:rPr>
          <w:rFonts w:ascii="Times New Roman" w:hAnsi="Times New Roman" w:cs="Times New Roman"/>
          <w:sz w:val="24"/>
          <w:szCs w:val="24"/>
        </w:rPr>
        <w:t>P., Patel, M., Johnson, E., &amp; Weiss, M. (2009). Active learning and student-centered pedagogy improve student attitu</w:t>
      </w:r>
      <w:r w:rsidR="00BE02B7" w:rsidRPr="00E67632">
        <w:rPr>
          <w:rFonts w:ascii="Times New Roman" w:hAnsi="Times New Roman" w:cs="Times New Roman"/>
          <w:sz w:val="24"/>
          <w:szCs w:val="24"/>
        </w:rPr>
        <w:t xml:space="preserve">des and performance in introductory biology. </w:t>
      </w:r>
      <w:r w:rsidR="00BE02B7" w:rsidRPr="00E67632">
        <w:rPr>
          <w:rFonts w:ascii="Times New Roman" w:hAnsi="Times New Roman" w:cs="Times New Roman"/>
          <w:i/>
          <w:sz w:val="24"/>
          <w:szCs w:val="24"/>
        </w:rPr>
        <w:t>CBE-Life Science Education, 8</w:t>
      </w:r>
      <w:r w:rsidR="00BE02B7" w:rsidRPr="00E67632">
        <w:rPr>
          <w:rFonts w:ascii="Times New Roman" w:hAnsi="Times New Roman" w:cs="Times New Roman"/>
          <w:sz w:val="24"/>
          <w:szCs w:val="24"/>
        </w:rPr>
        <w:t xml:space="preserve">, 203-213. </w:t>
      </w:r>
      <w:proofErr w:type="spellStart"/>
      <w:r w:rsidR="00BE02B7" w:rsidRPr="00E67632">
        <w:rPr>
          <w:rFonts w:ascii="Times New Roman" w:hAnsi="Times New Roman" w:cs="Times New Roman"/>
          <w:sz w:val="24"/>
          <w:szCs w:val="24"/>
        </w:rPr>
        <w:t>doi</w:t>
      </w:r>
      <w:proofErr w:type="spellEnd"/>
      <w:r w:rsidR="00BE02B7" w:rsidRPr="00E67632">
        <w:rPr>
          <w:rFonts w:ascii="Times New Roman" w:hAnsi="Times New Roman" w:cs="Times New Roman"/>
          <w:sz w:val="24"/>
          <w:szCs w:val="24"/>
        </w:rPr>
        <w:t xml:space="preserve">: 10.1187/cbe.09.03.0025 </w:t>
      </w:r>
    </w:p>
    <w:p w:rsidR="004D65F4" w:rsidRPr="00E67632" w:rsidRDefault="004D65F4" w:rsidP="00653DF6">
      <w:pPr>
        <w:tabs>
          <w:tab w:val="left" w:pos="567"/>
        </w:tabs>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 xml:space="preserve">Articulate Product History. (2016). Retrieved from </w:t>
      </w:r>
      <w:hyperlink r:id="rId14" w:history="1">
        <w:r w:rsidRPr="00E67632">
          <w:rPr>
            <w:rStyle w:val="Hyperlink"/>
            <w:rFonts w:ascii="Times New Roman" w:hAnsi="Times New Roman" w:cs="Times New Roman"/>
            <w:sz w:val="24"/>
            <w:szCs w:val="24"/>
          </w:rPr>
          <w:t>https://www.articulate.com/support/replay/articulate-product-history</w:t>
        </w:r>
      </w:hyperlink>
      <w:r w:rsidRPr="00E67632">
        <w:rPr>
          <w:rFonts w:ascii="Times New Roman" w:hAnsi="Times New Roman" w:cs="Times New Roman"/>
          <w:sz w:val="24"/>
          <w:szCs w:val="24"/>
        </w:rPr>
        <w:t xml:space="preserve"> </w:t>
      </w:r>
    </w:p>
    <w:p w:rsidR="00DA66E4" w:rsidRPr="00E67632" w:rsidRDefault="00DA66E4" w:rsidP="00DA66E4">
      <w:pPr>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Bates, A.</w:t>
      </w:r>
      <w:r w:rsidR="00621773" w:rsidRPr="00E67632">
        <w:rPr>
          <w:rFonts w:ascii="Times New Roman" w:hAnsi="Times New Roman" w:cs="Times New Roman"/>
          <w:sz w:val="24"/>
          <w:szCs w:val="24"/>
        </w:rPr>
        <w:t xml:space="preserve"> </w:t>
      </w:r>
      <w:r w:rsidRPr="00E67632">
        <w:rPr>
          <w:rFonts w:ascii="Times New Roman" w:hAnsi="Times New Roman" w:cs="Times New Roman"/>
          <w:sz w:val="24"/>
          <w:szCs w:val="24"/>
        </w:rPr>
        <w:t xml:space="preserve">W. (2005). </w:t>
      </w:r>
      <w:r w:rsidRPr="00E67632">
        <w:rPr>
          <w:rFonts w:ascii="Times New Roman" w:hAnsi="Times New Roman" w:cs="Times New Roman"/>
          <w:i/>
          <w:sz w:val="24"/>
          <w:szCs w:val="24"/>
        </w:rPr>
        <w:t>Technology, e-learning and distance education</w:t>
      </w:r>
      <w:r w:rsidRPr="00E67632">
        <w:rPr>
          <w:rFonts w:ascii="Times New Roman" w:hAnsi="Times New Roman" w:cs="Times New Roman"/>
          <w:sz w:val="24"/>
          <w:szCs w:val="24"/>
        </w:rPr>
        <w:t xml:space="preserve"> (2</w:t>
      </w:r>
      <w:r w:rsidRPr="00E67632">
        <w:rPr>
          <w:rFonts w:ascii="Times New Roman" w:hAnsi="Times New Roman" w:cs="Times New Roman"/>
          <w:sz w:val="24"/>
          <w:szCs w:val="24"/>
          <w:vertAlign w:val="superscript"/>
        </w:rPr>
        <w:t>nd</w:t>
      </w:r>
      <w:r w:rsidRPr="00E67632">
        <w:rPr>
          <w:rFonts w:ascii="Times New Roman" w:hAnsi="Times New Roman" w:cs="Times New Roman"/>
          <w:sz w:val="24"/>
          <w:szCs w:val="24"/>
        </w:rPr>
        <w:t xml:space="preserve"> ed.). New York, NY: Routledge. </w:t>
      </w:r>
    </w:p>
    <w:p w:rsidR="007E2FAB" w:rsidRPr="00E67632" w:rsidRDefault="007E2FAB" w:rsidP="00653DF6">
      <w:pPr>
        <w:tabs>
          <w:tab w:val="left" w:pos="567"/>
        </w:tabs>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 xml:space="preserve">Campus Alberta. (2006, September 21). </w:t>
      </w:r>
      <w:r w:rsidRPr="00E67632">
        <w:rPr>
          <w:rFonts w:ascii="Times New Roman" w:hAnsi="Times New Roman" w:cs="Times New Roman"/>
          <w:i/>
          <w:sz w:val="24"/>
          <w:szCs w:val="24"/>
        </w:rPr>
        <w:t>Additional quality assessment standards for programs delivered at a distance</w:t>
      </w:r>
      <w:r w:rsidRPr="00E67632">
        <w:rPr>
          <w:rFonts w:ascii="Times New Roman" w:hAnsi="Times New Roman" w:cs="Times New Roman"/>
          <w:sz w:val="24"/>
          <w:szCs w:val="24"/>
        </w:rPr>
        <w:t xml:space="preserve">.  Retrieved from </w:t>
      </w:r>
      <w:hyperlink r:id="rId15" w:history="1">
        <w:r w:rsidRPr="00E67632">
          <w:rPr>
            <w:rStyle w:val="Hyperlink"/>
            <w:rFonts w:ascii="Times New Roman" w:hAnsi="Times New Roman" w:cs="Times New Roman"/>
            <w:sz w:val="24"/>
            <w:szCs w:val="24"/>
          </w:rPr>
          <w:t>http://www.caqc.gov.ab.ca/pdfs/prog_assessment_standards_-_distance_delivery.pdf</w:t>
        </w:r>
      </w:hyperlink>
      <w:r w:rsidRPr="00E67632">
        <w:rPr>
          <w:rFonts w:ascii="Times New Roman" w:hAnsi="Times New Roman" w:cs="Times New Roman"/>
          <w:sz w:val="24"/>
          <w:szCs w:val="24"/>
        </w:rPr>
        <w:t xml:space="preserve"> </w:t>
      </w:r>
    </w:p>
    <w:p w:rsidR="00BA3374" w:rsidRPr="00E67632" w:rsidRDefault="000D6CEB" w:rsidP="00653DF6">
      <w:pPr>
        <w:tabs>
          <w:tab w:val="left" w:pos="567"/>
        </w:tabs>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Charter, N. (2015, May 12). Six criteri</w:t>
      </w:r>
      <w:r w:rsidR="00B02B8C" w:rsidRPr="00E67632">
        <w:rPr>
          <w:rFonts w:ascii="Times New Roman" w:hAnsi="Times New Roman" w:cs="Times New Roman"/>
          <w:sz w:val="24"/>
          <w:szCs w:val="24"/>
        </w:rPr>
        <w:t xml:space="preserve">a </w:t>
      </w:r>
      <w:r w:rsidR="00490634" w:rsidRPr="00E67632">
        <w:rPr>
          <w:rFonts w:ascii="Times New Roman" w:hAnsi="Times New Roman" w:cs="Times New Roman"/>
          <w:sz w:val="24"/>
          <w:szCs w:val="24"/>
        </w:rPr>
        <w:t>for choosing educational apps [W</w:t>
      </w:r>
      <w:r w:rsidR="00B02B8C" w:rsidRPr="00E67632">
        <w:rPr>
          <w:rFonts w:ascii="Times New Roman" w:hAnsi="Times New Roman" w:cs="Times New Roman"/>
          <w:sz w:val="24"/>
          <w:szCs w:val="24"/>
        </w:rPr>
        <w:t>eb</w:t>
      </w:r>
      <w:r w:rsidR="00490634" w:rsidRPr="00E67632">
        <w:rPr>
          <w:rFonts w:ascii="Times New Roman" w:hAnsi="Times New Roman" w:cs="Times New Roman"/>
          <w:sz w:val="24"/>
          <w:szCs w:val="24"/>
        </w:rPr>
        <w:t xml:space="preserve"> </w:t>
      </w:r>
      <w:r w:rsidR="00B02B8C" w:rsidRPr="00E67632">
        <w:rPr>
          <w:rFonts w:ascii="Times New Roman" w:hAnsi="Times New Roman" w:cs="Times New Roman"/>
          <w:sz w:val="24"/>
          <w:szCs w:val="24"/>
        </w:rPr>
        <w:t>log</w:t>
      </w:r>
      <w:r w:rsidR="00490634" w:rsidRPr="00E67632">
        <w:rPr>
          <w:rFonts w:ascii="Times New Roman" w:hAnsi="Times New Roman" w:cs="Times New Roman"/>
          <w:sz w:val="24"/>
          <w:szCs w:val="24"/>
        </w:rPr>
        <w:t xml:space="preserve"> post</w:t>
      </w:r>
      <w:r w:rsidR="00B02B8C" w:rsidRPr="00E67632">
        <w:rPr>
          <w:rFonts w:ascii="Times New Roman" w:hAnsi="Times New Roman" w:cs="Times New Roman"/>
          <w:sz w:val="24"/>
          <w:szCs w:val="24"/>
        </w:rPr>
        <w:t xml:space="preserve">]. Retrieved from </w:t>
      </w:r>
      <w:hyperlink r:id="rId16" w:history="1">
        <w:r w:rsidR="00B02B8C" w:rsidRPr="00E67632">
          <w:rPr>
            <w:rStyle w:val="Hyperlink"/>
            <w:rFonts w:ascii="Times New Roman" w:hAnsi="Times New Roman" w:cs="Times New Roman"/>
            <w:sz w:val="24"/>
            <w:szCs w:val="24"/>
          </w:rPr>
          <w:t>http://www.educationalappstore.com/blog/criteria-for-choosing-educational-apps/</w:t>
        </w:r>
      </w:hyperlink>
      <w:r w:rsidR="00B02B8C" w:rsidRPr="00E67632">
        <w:rPr>
          <w:rFonts w:ascii="Times New Roman" w:hAnsi="Times New Roman" w:cs="Times New Roman"/>
          <w:sz w:val="24"/>
          <w:szCs w:val="24"/>
        </w:rPr>
        <w:t xml:space="preserve"> </w:t>
      </w:r>
    </w:p>
    <w:p w:rsidR="00ED0EC2" w:rsidRPr="00E67632" w:rsidRDefault="00ED0EC2" w:rsidP="00ED0EC2">
      <w:pPr>
        <w:tabs>
          <w:tab w:val="left" w:pos="567"/>
        </w:tabs>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 xml:space="preserve">Chaudhry, M., &amp; Malik, A. (2014). Intersection of pedagogy and emerging technologies to enhance student-centred learning in higher education. </w:t>
      </w:r>
      <w:r w:rsidRPr="00E67632">
        <w:rPr>
          <w:rFonts w:ascii="Times New Roman" w:hAnsi="Times New Roman" w:cs="Times New Roman"/>
          <w:i/>
          <w:sz w:val="24"/>
          <w:szCs w:val="24"/>
        </w:rPr>
        <w:t>Pakistan Journal of Social Science, 34</w:t>
      </w:r>
      <w:r w:rsidRPr="00E67632">
        <w:rPr>
          <w:rFonts w:ascii="Times New Roman" w:hAnsi="Times New Roman" w:cs="Times New Roman"/>
          <w:sz w:val="24"/>
          <w:szCs w:val="24"/>
        </w:rPr>
        <w:t xml:space="preserve">(2), 397-407. Retrieved from </w:t>
      </w:r>
      <w:hyperlink r:id="rId17" w:history="1">
        <w:r w:rsidRPr="00E67632">
          <w:rPr>
            <w:rStyle w:val="Hyperlink"/>
            <w:rFonts w:ascii="Times New Roman" w:hAnsi="Times New Roman" w:cs="Times New Roman"/>
            <w:sz w:val="24"/>
            <w:szCs w:val="24"/>
          </w:rPr>
          <w:t>http://0-eds.b.ebscohost.com.aupac.lib.athabascau.ca/eds/pdfviewer/pdfviewer?vid=1&amp;sid=654a3077-8147-473f-b12a-d16d2d44a6c6%40sessionmgr102&amp;hid=120</w:t>
        </w:r>
      </w:hyperlink>
      <w:r w:rsidRPr="00E67632">
        <w:rPr>
          <w:rFonts w:ascii="Times New Roman" w:hAnsi="Times New Roman" w:cs="Times New Roman"/>
          <w:sz w:val="24"/>
          <w:szCs w:val="24"/>
        </w:rPr>
        <w:t xml:space="preserve"> </w:t>
      </w:r>
    </w:p>
    <w:p w:rsidR="000D6CEB" w:rsidRPr="00E67632" w:rsidRDefault="00BA3374" w:rsidP="00653DF6">
      <w:pPr>
        <w:tabs>
          <w:tab w:val="left" w:pos="567"/>
        </w:tabs>
        <w:spacing w:line="480" w:lineRule="auto"/>
        <w:ind w:left="567" w:hanging="567"/>
        <w:rPr>
          <w:rFonts w:ascii="Times New Roman" w:hAnsi="Times New Roman" w:cs="Times New Roman"/>
          <w:sz w:val="24"/>
          <w:szCs w:val="24"/>
        </w:rPr>
      </w:pPr>
      <w:proofErr w:type="spellStart"/>
      <w:r w:rsidRPr="00E67632">
        <w:rPr>
          <w:rFonts w:ascii="Times New Roman" w:hAnsi="Times New Roman" w:cs="Times New Roman"/>
          <w:sz w:val="24"/>
          <w:szCs w:val="24"/>
        </w:rPr>
        <w:lastRenderedPageBreak/>
        <w:t>Croxton</w:t>
      </w:r>
      <w:proofErr w:type="spellEnd"/>
      <w:r w:rsidRPr="00E67632">
        <w:rPr>
          <w:rFonts w:ascii="Times New Roman" w:hAnsi="Times New Roman" w:cs="Times New Roman"/>
          <w:sz w:val="24"/>
          <w:szCs w:val="24"/>
        </w:rPr>
        <w:t xml:space="preserve">, R. A. (2014). The role of interactivity in student satisfaction and persistence in online learning. </w:t>
      </w:r>
      <w:r w:rsidRPr="00E67632">
        <w:rPr>
          <w:rFonts w:ascii="Times New Roman" w:hAnsi="Times New Roman" w:cs="Times New Roman"/>
          <w:i/>
          <w:sz w:val="24"/>
          <w:szCs w:val="24"/>
        </w:rPr>
        <w:t>Journal of Online Learning and Teaching, 10</w:t>
      </w:r>
      <w:r w:rsidRPr="00E67632">
        <w:rPr>
          <w:rFonts w:ascii="Times New Roman" w:hAnsi="Times New Roman" w:cs="Times New Roman"/>
          <w:sz w:val="24"/>
          <w:szCs w:val="24"/>
        </w:rPr>
        <w:t>(2), 314-324. Retrieved from</w:t>
      </w:r>
      <w:r w:rsidR="000D6CEB" w:rsidRPr="00E67632">
        <w:rPr>
          <w:rFonts w:ascii="Times New Roman" w:hAnsi="Times New Roman" w:cs="Times New Roman"/>
          <w:sz w:val="24"/>
          <w:szCs w:val="24"/>
        </w:rPr>
        <w:t xml:space="preserve"> </w:t>
      </w:r>
      <w:hyperlink r:id="rId18" w:history="1">
        <w:r w:rsidRPr="00E67632">
          <w:rPr>
            <w:rStyle w:val="Hyperlink"/>
            <w:rFonts w:ascii="Times New Roman" w:hAnsi="Times New Roman" w:cs="Times New Roman"/>
            <w:sz w:val="24"/>
            <w:szCs w:val="24"/>
          </w:rPr>
          <w:t>http://jolt.merlot.org/vol10no2/croxton_0614.pdf</w:t>
        </w:r>
      </w:hyperlink>
      <w:r w:rsidRPr="00E67632">
        <w:rPr>
          <w:rFonts w:ascii="Times New Roman" w:hAnsi="Times New Roman" w:cs="Times New Roman"/>
          <w:sz w:val="24"/>
          <w:szCs w:val="24"/>
        </w:rPr>
        <w:t xml:space="preserve"> </w:t>
      </w:r>
    </w:p>
    <w:p w:rsidR="001B2A5C" w:rsidRPr="00E67632" w:rsidRDefault="001B2A5C" w:rsidP="00653DF6">
      <w:pPr>
        <w:tabs>
          <w:tab w:val="left" w:pos="567"/>
        </w:tabs>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Davies, R.</w:t>
      </w:r>
      <w:r w:rsidR="00621773" w:rsidRPr="00E67632">
        <w:rPr>
          <w:rFonts w:ascii="Times New Roman" w:hAnsi="Times New Roman" w:cs="Times New Roman"/>
          <w:sz w:val="24"/>
          <w:szCs w:val="24"/>
        </w:rPr>
        <w:t xml:space="preserve"> </w:t>
      </w:r>
      <w:r w:rsidRPr="00E67632">
        <w:rPr>
          <w:rFonts w:ascii="Times New Roman" w:hAnsi="Times New Roman" w:cs="Times New Roman"/>
          <w:sz w:val="24"/>
          <w:szCs w:val="24"/>
        </w:rPr>
        <w:t xml:space="preserve">S. (2011). Understanding technology literacy: A framework for evaluating educational technology integration. </w:t>
      </w:r>
      <w:proofErr w:type="spellStart"/>
      <w:r w:rsidRPr="00E67632">
        <w:rPr>
          <w:rFonts w:ascii="Times New Roman" w:hAnsi="Times New Roman" w:cs="Times New Roman"/>
          <w:i/>
          <w:sz w:val="24"/>
          <w:szCs w:val="24"/>
        </w:rPr>
        <w:t>TechTrends</w:t>
      </w:r>
      <w:proofErr w:type="spellEnd"/>
      <w:r w:rsidRPr="00E67632">
        <w:rPr>
          <w:rFonts w:ascii="Times New Roman" w:hAnsi="Times New Roman" w:cs="Times New Roman"/>
          <w:i/>
          <w:sz w:val="24"/>
          <w:szCs w:val="24"/>
        </w:rPr>
        <w:t>, 55</w:t>
      </w:r>
      <w:r w:rsidR="00BA3374" w:rsidRPr="00E67632">
        <w:rPr>
          <w:rFonts w:ascii="Times New Roman" w:hAnsi="Times New Roman" w:cs="Times New Roman"/>
          <w:sz w:val="24"/>
          <w:szCs w:val="24"/>
        </w:rPr>
        <w:t>(5),</w:t>
      </w:r>
      <w:r w:rsidRPr="00E67632">
        <w:rPr>
          <w:rFonts w:ascii="Times New Roman" w:hAnsi="Times New Roman" w:cs="Times New Roman"/>
          <w:sz w:val="24"/>
          <w:szCs w:val="24"/>
        </w:rPr>
        <w:t xml:space="preserve"> 45-52. Retrieved from </w:t>
      </w:r>
      <w:hyperlink r:id="rId19" w:history="1">
        <w:r w:rsidRPr="00E67632">
          <w:rPr>
            <w:rStyle w:val="Hyperlink"/>
            <w:rFonts w:ascii="Times New Roman" w:hAnsi="Times New Roman" w:cs="Times New Roman"/>
            <w:sz w:val="24"/>
            <w:szCs w:val="24"/>
          </w:rPr>
          <w:t>http://marianrosenberg.wiki.westga.edu/file/view/DaviesRFrameworkforEvaulating.pdf/372857494/DaviesRFrameworkforEvaulating.pdf</w:t>
        </w:r>
      </w:hyperlink>
      <w:r w:rsidRPr="00E67632">
        <w:rPr>
          <w:rFonts w:ascii="Times New Roman" w:hAnsi="Times New Roman" w:cs="Times New Roman"/>
          <w:sz w:val="24"/>
          <w:szCs w:val="24"/>
        </w:rPr>
        <w:t xml:space="preserve"> </w:t>
      </w:r>
    </w:p>
    <w:p w:rsidR="00D56F06" w:rsidRPr="00E67632" w:rsidRDefault="00D56F06" w:rsidP="00653DF6">
      <w:pPr>
        <w:spacing w:line="480" w:lineRule="auto"/>
        <w:ind w:left="567" w:hanging="567"/>
        <w:rPr>
          <w:rFonts w:ascii="Times New Roman" w:hAnsi="Times New Roman" w:cs="Times New Roman"/>
          <w:color w:val="000000"/>
          <w:sz w:val="24"/>
          <w:szCs w:val="24"/>
          <w:shd w:val="clear" w:color="auto" w:fill="FFFFFF"/>
        </w:rPr>
      </w:pPr>
      <w:r w:rsidRPr="00E67632">
        <w:rPr>
          <w:rFonts w:ascii="Times New Roman" w:hAnsi="Times New Roman" w:cs="Times New Roman"/>
          <w:color w:val="000000"/>
          <w:sz w:val="24"/>
          <w:szCs w:val="24"/>
          <w:shd w:val="clear" w:color="auto" w:fill="FFFFFF"/>
        </w:rPr>
        <w:t>Fahy, P. (2015).</w:t>
      </w:r>
      <w:r w:rsidRPr="00E67632">
        <w:rPr>
          <w:rStyle w:val="apple-converted-space"/>
          <w:rFonts w:ascii="Times New Roman" w:hAnsi="Times New Roman" w:cs="Times New Roman"/>
          <w:color w:val="000000"/>
          <w:sz w:val="24"/>
          <w:szCs w:val="24"/>
          <w:shd w:val="clear" w:color="auto" w:fill="FFFFFF"/>
        </w:rPr>
        <w:t> </w:t>
      </w:r>
      <w:r w:rsidRPr="00E67632">
        <w:rPr>
          <w:rStyle w:val="Emphasis"/>
          <w:rFonts w:ascii="Times New Roman" w:hAnsi="Times New Roman" w:cs="Times New Roman"/>
          <w:color w:val="000000"/>
          <w:sz w:val="24"/>
          <w:szCs w:val="24"/>
          <w:shd w:val="clear" w:color="auto" w:fill="FFFFFF"/>
        </w:rPr>
        <w:t>MDDE 620 Study Guide: Advanced technology for distance education and training</w:t>
      </w:r>
      <w:r w:rsidRPr="00E67632">
        <w:rPr>
          <w:rFonts w:ascii="Times New Roman" w:hAnsi="Times New Roman" w:cs="Times New Roman"/>
          <w:color w:val="000000"/>
          <w:sz w:val="24"/>
          <w:szCs w:val="24"/>
          <w:shd w:val="clear" w:color="auto" w:fill="FFFFFF"/>
        </w:rPr>
        <w:t>. Alberta: Athabasca University.</w:t>
      </w:r>
    </w:p>
    <w:p w:rsidR="00F56F8D" w:rsidRPr="00E67632" w:rsidRDefault="00F56F8D" w:rsidP="00653DF6">
      <w:pPr>
        <w:spacing w:line="480" w:lineRule="auto"/>
        <w:ind w:left="567" w:hanging="567"/>
        <w:rPr>
          <w:rFonts w:ascii="Times New Roman" w:hAnsi="Times New Roman" w:cs="Times New Roman"/>
          <w:sz w:val="24"/>
          <w:szCs w:val="24"/>
        </w:rPr>
      </w:pPr>
      <w:proofErr w:type="spellStart"/>
      <w:r w:rsidRPr="00E67632">
        <w:rPr>
          <w:rFonts w:ascii="Times New Roman" w:hAnsi="Times New Roman" w:cs="Times New Roman"/>
          <w:sz w:val="24"/>
          <w:szCs w:val="24"/>
        </w:rPr>
        <w:t>Jeyaraj</w:t>
      </w:r>
      <w:proofErr w:type="spellEnd"/>
      <w:r w:rsidRPr="00E67632">
        <w:rPr>
          <w:rFonts w:ascii="Times New Roman" w:hAnsi="Times New Roman" w:cs="Times New Roman"/>
          <w:sz w:val="24"/>
          <w:szCs w:val="24"/>
        </w:rPr>
        <w:t xml:space="preserve">, A., </w:t>
      </w:r>
      <w:proofErr w:type="spellStart"/>
      <w:r w:rsidRPr="00E67632">
        <w:rPr>
          <w:rFonts w:ascii="Times New Roman" w:hAnsi="Times New Roman" w:cs="Times New Roman"/>
          <w:sz w:val="24"/>
          <w:szCs w:val="24"/>
        </w:rPr>
        <w:t>Rottman</w:t>
      </w:r>
      <w:proofErr w:type="spellEnd"/>
      <w:r w:rsidRPr="00E67632">
        <w:rPr>
          <w:rFonts w:ascii="Times New Roman" w:hAnsi="Times New Roman" w:cs="Times New Roman"/>
          <w:sz w:val="24"/>
          <w:szCs w:val="24"/>
        </w:rPr>
        <w:t xml:space="preserve">, J., &amp; </w:t>
      </w:r>
      <w:proofErr w:type="spellStart"/>
      <w:r w:rsidRPr="00E67632">
        <w:rPr>
          <w:rFonts w:ascii="Times New Roman" w:hAnsi="Times New Roman" w:cs="Times New Roman"/>
          <w:sz w:val="24"/>
          <w:szCs w:val="24"/>
        </w:rPr>
        <w:t>Lacity</w:t>
      </w:r>
      <w:proofErr w:type="spellEnd"/>
      <w:r w:rsidRPr="00E67632">
        <w:rPr>
          <w:rFonts w:ascii="Times New Roman" w:hAnsi="Times New Roman" w:cs="Times New Roman"/>
          <w:sz w:val="24"/>
          <w:szCs w:val="24"/>
        </w:rPr>
        <w:t xml:space="preserve">, M. (2006). A review of the predictors, linkages, and biases in IT innovation adoption research. </w:t>
      </w:r>
      <w:r w:rsidRPr="00E67632">
        <w:rPr>
          <w:rFonts w:ascii="Times New Roman" w:hAnsi="Times New Roman" w:cs="Times New Roman"/>
          <w:i/>
          <w:sz w:val="24"/>
          <w:szCs w:val="24"/>
        </w:rPr>
        <w:t>Journal of Information Technology, 21</w:t>
      </w:r>
      <w:r w:rsidRPr="00E67632">
        <w:rPr>
          <w:rFonts w:ascii="Times New Roman" w:hAnsi="Times New Roman" w:cs="Times New Roman"/>
          <w:sz w:val="24"/>
          <w:szCs w:val="24"/>
        </w:rPr>
        <w:t>, 1–23. doi:10.1057/palgrave.jit.2000056</w:t>
      </w:r>
    </w:p>
    <w:p w:rsidR="00E162A3" w:rsidRPr="00E67632" w:rsidRDefault="00E162A3" w:rsidP="00653DF6">
      <w:pPr>
        <w:tabs>
          <w:tab w:val="left" w:pos="567"/>
        </w:tabs>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Lee, J.</w:t>
      </w:r>
      <w:r w:rsidR="00621773" w:rsidRPr="00E67632">
        <w:rPr>
          <w:rFonts w:ascii="Times New Roman" w:hAnsi="Times New Roman" w:cs="Times New Roman"/>
          <w:sz w:val="24"/>
          <w:szCs w:val="24"/>
        </w:rPr>
        <w:t>,</w:t>
      </w:r>
      <w:r w:rsidRPr="00E67632">
        <w:rPr>
          <w:rFonts w:ascii="Times New Roman" w:hAnsi="Times New Roman" w:cs="Times New Roman"/>
          <w:sz w:val="24"/>
          <w:szCs w:val="24"/>
        </w:rPr>
        <w:t xml:space="preserve"> &amp; Kim, S. (2015). Validation of a tool evaluating educational apps for smart education. </w:t>
      </w:r>
      <w:r w:rsidRPr="00E67632">
        <w:rPr>
          <w:rFonts w:ascii="Times New Roman" w:hAnsi="Times New Roman" w:cs="Times New Roman"/>
          <w:i/>
          <w:sz w:val="24"/>
          <w:szCs w:val="24"/>
        </w:rPr>
        <w:t>Journal of Educational Computing Research, 52</w:t>
      </w:r>
      <w:r w:rsidRPr="00E67632">
        <w:rPr>
          <w:rFonts w:ascii="Times New Roman" w:hAnsi="Times New Roman" w:cs="Times New Roman"/>
          <w:sz w:val="24"/>
          <w:szCs w:val="24"/>
        </w:rPr>
        <w:t xml:space="preserve">(3), pp. 435-450. </w:t>
      </w:r>
      <w:proofErr w:type="spellStart"/>
      <w:r w:rsidRPr="00E67632">
        <w:rPr>
          <w:rFonts w:ascii="Times New Roman" w:hAnsi="Times New Roman" w:cs="Times New Roman"/>
          <w:sz w:val="24"/>
          <w:szCs w:val="24"/>
        </w:rPr>
        <w:t>doi</w:t>
      </w:r>
      <w:proofErr w:type="spellEnd"/>
      <w:r w:rsidRPr="00E67632">
        <w:rPr>
          <w:rFonts w:ascii="Times New Roman" w:hAnsi="Times New Roman" w:cs="Times New Roman"/>
          <w:sz w:val="24"/>
          <w:szCs w:val="24"/>
        </w:rPr>
        <w:t>: 10.1177/0735633115571923</w:t>
      </w:r>
    </w:p>
    <w:p w:rsidR="00533EA0" w:rsidRPr="00E67632" w:rsidRDefault="00533EA0" w:rsidP="00653DF6">
      <w:pPr>
        <w:tabs>
          <w:tab w:val="left" w:pos="567"/>
        </w:tabs>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 xml:space="preserve">Prince, M. (2004). Does active learning work? A review of the research. </w:t>
      </w:r>
      <w:r w:rsidRPr="00E67632">
        <w:rPr>
          <w:rFonts w:ascii="Times New Roman" w:hAnsi="Times New Roman" w:cs="Times New Roman"/>
          <w:i/>
          <w:sz w:val="24"/>
          <w:szCs w:val="24"/>
        </w:rPr>
        <w:t>Journal of Engineering Education, 93</w:t>
      </w:r>
      <w:r w:rsidRPr="00E67632">
        <w:rPr>
          <w:rFonts w:ascii="Times New Roman" w:hAnsi="Times New Roman" w:cs="Times New Roman"/>
          <w:sz w:val="24"/>
          <w:szCs w:val="24"/>
        </w:rPr>
        <w:t xml:space="preserve">(3), 223-231. Retrieved from </w:t>
      </w:r>
      <w:hyperlink r:id="rId20" w:history="1">
        <w:r w:rsidRPr="00E67632">
          <w:rPr>
            <w:rStyle w:val="Hyperlink"/>
            <w:rFonts w:ascii="Times New Roman" w:hAnsi="Times New Roman" w:cs="Times New Roman"/>
            <w:sz w:val="24"/>
            <w:szCs w:val="24"/>
          </w:rPr>
          <w:t>http://www.rlillo.educsalud.cl/Capac_Docente_BecadosAPS/Metodologias/Aprendizaje%20Activo%20Prince_2004.pdf</w:t>
        </w:r>
      </w:hyperlink>
      <w:r w:rsidRPr="00E67632">
        <w:rPr>
          <w:rFonts w:ascii="Times New Roman" w:hAnsi="Times New Roman" w:cs="Times New Roman"/>
          <w:sz w:val="24"/>
          <w:szCs w:val="24"/>
        </w:rPr>
        <w:t xml:space="preserve"> </w:t>
      </w:r>
    </w:p>
    <w:p w:rsidR="003D03EF" w:rsidRPr="00E67632" w:rsidRDefault="003D03EF" w:rsidP="003D03EF">
      <w:pPr>
        <w:spacing w:line="480" w:lineRule="auto"/>
        <w:ind w:left="567" w:hanging="567"/>
        <w:rPr>
          <w:rFonts w:ascii="Times New Roman" w:hAnsi="Times New Roman" w:cs="Times New Roman"/>
          <w:color w:val="000000"/>
          <w:sz w:val="24"/>
          <w:szCs w:val="24"/>
          <w:shd w:val="clear" w:color="auto" w:fill="FFFFFF"/>
        </w:rPr>
      </w:pPr>
      <w:r w:rsidRPr="00E67632">
        <w:rPr>
          <w:rFonts w:ascii="Times New Roman" w:hAnsi="Times New Roman" w:cs="Times New Roman"/>
          <w:sz w:val="24"/>
          <w:szCs w:val="24"/>
        </w:rPr>
        <w:t>Schunk, D. (2012).</w:t>
      </w:r>
      <w:r w:rsidRPr="00E67632">
        <w:rPr>
          <w:rStyle w:val="apple-converted-space"/>
          <w:rFonts w:ascii="Times New Roman" w:hAnsi="Times New Roman" w:cs="Times New Roman"/>
          <w:color w:val="000000"/>
          <w:sz w:val="24"/>
          <w:szCs w:val="24"/>
          <w:shd w:val="clear" w:color="auto" w:fill="FFFFFF"/>
        </w:rPr>
        <w:t> </w:t>
      </w:r>
      <w:r w:rsidRPr="00E67632">
        <w:rPr>
          <w:rStyle w:val="Emphasis"/>
          <w:rFonts w:ascii="Times New Roman" w:hAnsi="Times New Roman" w:cs="Times New Roman"/>
          <w:color w:val="000000"/>
          <w:sz w:val="24"/>
          <w:szCs w:val="24"/>
          <w:shd w:val="clear" w:color="auto" w:fill="FFFFFF"/>
        </w:rPr>
        <w:t xml:space="preserve">Learning theories: An educational perspective </w:t>
      </w:r>
      <w:r w:rsidRPr="00E67632">
        <w:rPr>
          <w:rStyle w:val="Emphasis"/>
          <w:rFonts w:ascii="Times New Roman" w:hAnsi="Times New Roman" w:cs="Times New Roman"/>
          <w:i w:val="0"/>
          <w:color w:val="000000"/>
          <w:sz w:val="24"/>
          <w:szCs w:val="24"/>
          <w:shd w:val="clear" w:color="auto" w:fill="FFFFFF"/>
        </w:rPr>
        <w:t>(6th ed.).</w:t>
      </w:r>
      <w:r w:rsidRPr="00E67632">
        <w:rPr>
          <w:rStyle w:val="apple-converted-space"/>
          <w:rFonts w:ascii="Times New Roman" w:hAnsi="Times New Roman" w:cs="Times New Roman"/>
          <w:i/>
          <w:iCs/>
          <w:color w:val="000000"/>
          <w:sz w:val="24"/>
          <w:szCs w:val="24"/>
          <w:shd w:val="clear" w:color="auto" w:fill="FFFFFF"/>
        </w:rPr>
        <w:t> </w:t>
      </w:r>
      <w:r w:rsidRPr="00E67632">
        <w:rPr>
          <w:rFonts w:ascii="Times New Roman" w:hAnsi="Times New Roman" w:cs="Times New Roman"/>
          <w:color w:val="000000"/>
          <w:sz w:val="24"/>
          <w:szCs w:val="24"/>
          <w:shd w:val="clear" w:color="auto" w:fill="FFFFFF"/>
        </w:rPr>
        <w:t>New York, NY: Macmillan Publishing.</w:t>
      </w:r>
    </w:p>
    <w:p w:rsidR="00BE02B7" w:rsidRPr="00E67632" w:rsidRDefault="00BE02B7" w:rsidP="00BE02B7">
      <w:pPr>
        <w:spacing w:line="480" w:lineRule="auto"/>
        <w:ind w:left="567" w:hanging="567"/>
        <w:rPr>
          <w:rFonts w:ascii="Times New Roman" w:hAnsi="Times New Roman" w:cs="Times New Roman"/>
          <w:sz w:val="24"/>
          <w:szCs w:val="24"/>
        </w:rPr>
      </w:pPr>
      <w:r w:rsidRPr="00E67632">
        <w:rPr>
          <w:rFonts w:ascii="Times New Roman" w:hAnsi="Times New Roman" w:cs="Times New Roman"/>
          <w:color w:val="000000"/>
          <w:sz w:val="24"/>
          <w:szCs w:val="24"/>
          <w:shd w:val="clear" w:color="auto" w:fill="FFFFFF"/>
        </w:rPr>
        <w:lastRenderedPageBreak/>
        <w:t xml:space="preserve">Serdyukov, P. (2015). Does online education need a special pedagogy? </w:t>
      </w:r>
      <w:r w:rsidRPr="00E67632">
        <w:rPr>
          <w:rFonts w:ascii="Times New Roman" w:hAnsi="Times New Roman" w:cs="Times New Roman"/>
          <w:i/>
          <w:color w:val="000000"/>
          <w:sz w:val="24"/>
          <w:szCs w:val="24"/>
          <w:shd w:val="clear" w:color="auto" w:fill="FFFFFF"/>
        </w:rPr>
        <w:t>Journal of Computing and Information Technology, 1</w:t>
      </w:r>
      <w:r w:rsidRPr="00E67632">
        <w:rPr>
          <w:rFonts w:ascii="Times New Roman" w:hAnsi="Times New Roman" w:cs="Times New Roman"/>
          <w:color w:val="000000"/>
          <w:sz w:val="24"/>
          <w:szCs w:val="24"/>
          <w:shd w:val="clear" w:color="auto" w:fill="FFFFFF"/>
        </w:rPr>
        <w:t>, 61–74. doi:10.2498/cit.1002511</w:t>
      </w:r>
    </w:p>
    <w:p w:rsidR="002577C1" w:rsidRPr="00E67632" w:rsidRDefault="002577C1" w:rsidP="00653DF6">
      <w:pPr>
        <w:tabs>
          <w:tab w:val="left" w:pos="567"/>
        </w:tabs>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 xml:space="preserve">Simonson, M., </w:t>
      </w:r>
      <w:proofErr w:type="spellStart"/>
      <w:r w:rsidRPr="00E67632">
        <w:rPr>
          <w:rFonts w:ascii="Times New Roman" w:hAnsi="Times New Roman" w:cs="Times New Roman"/>
          <w:sz w:val="24"/>
          <w:szCs w:val="24"/>
        </w:rPr>
        <w:t>Smaldino</w:t>
      </w:r>
      <w:proofErr w:type="spellEnd"/>
      <w:r w:rsidRPr="00E67632">
        <w:rPr>
          <w:rFonts w:ascii="Times New Roman" w:hAnsi="Times New Roman" w:cs="Times New Roman"/>
          <w:sz w:val="24"/>
          <w:szCs w:val="24"/>
        </w:rPr>
        <w:t xml:space="preserve">, S., Albright, M., &amp; </w:t>
      </w:r>
      <w:proofErr w:type="spellStart"/>
      <w:r w:rsidRPr="00E67632">
        <w:rPr>
          <w:rFonts w:ascii="Times New Roman" w:hAnsi="Times New Roman" w:cs="Times New Roman"/>
          <w:sz w:val="24"/>
          <w:szCs w:val="24"/>
        </w:rPr>
        <w:t>Zvacek</w:t>
      </w:r>
      <w:proofErr w:type="spellEnd"/>
      <w:r w:rsidRPr="00E67632">
        <w:rPr>
          <w:rFonts w:ascii="Times New Roman" w:hAnsi="Times New Roman" w:cs="Times New Roman"/>
          <w:sz w:val="24"/>
          <w:szCs w:val="24"/>
        </w:rPr>
        <w:t xml:space="preserve">, S. (2012). </w:t>
      </w:r>
      <w:r w:rsidRPr="00E67632">
        <w:rPr>
          <w:rFonts w:ascii="Times New Roman" w:hAnsi="Times New Roman" w:cs="Times New Roman"/>
          <w:i/>
          <w:sz w:val="24"/>
          <w:szCs w:val="24"/>
        </w:rPr>
        <w:t xml:space="preserve">Teaching and learning at a distance: Foundations of distance </w:t>
      </w:r>
      <w:r w:rsidRPr="00E67632">
        <w:rPr>
          <w:rFonts w:ascii="Times New Roman" w:hAnsi="Times New Roman" w:cs="Times New Roman"/>
          <w:sz w:val="24"/>
          <w:szCs w:val="24"/>
        </w:rPr>
        <w:t>education (5</w:t>
      </w:r>
      <w:r w:rsidRPr="00E67632">
        <w:rPr>
          <w:rFonts w:ascii="Times New Roman" w:hAnsi="Times New Roman" w:cs="Times New Roman"/>
          <w:sz w:val="24"/>
          <w:szCs w:val="24"/>
          <w:vertAlign w:val="superscript"/>
        </w:rPr>
        <w:t>th</w:t>
      </w:r>
      <w:r w:rsidRPr="00E67632">
        <w:rPr>
          <w:rFonts w:ascii="Times New Roman" w:hAnsi="Times New Roman" w:cs="Times New Roman"/>
          <w:sz w:val="24"/>
          <w:szCs w:val="24"/>
        </w:rPr>
        <w:t xml:space="preserve"> ed.). Boston, MA: Pearson.</w:t>
      </w:r>
    </w:p>
    <w:p w:rsidR="00825114" w:rsidRPr="00E67632" w:rsidRDefault="00825114" w:rsidP="00653DF6">
      <w:pPr>
        <w:tabs>
          <w:tab w:val="left" w:pos="567"/>
        </w:tabs>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Venkatesh, V., Morris, M.G., Davis, G.B. &amp; Davis, F.D. (2003). User acceptance of information technology: toward a unified view. MIS Quarterly, 27(3) 425-478.</w:t>
      </w:r>
    </w:p>
    <w:p w:rsidR="00B02B8C" w:rsidRPr="00E67632" w:rsidRDefault="00120587" w:rsidP="00653DF6">
      <w:pPr>
        <w:tabs>
          <w:tab w:val="left" w:pos="567"/>
        </w:tabs>
        <w:spacing w:line="480" w:lineRule="auto"/>
        <w:ind w:left="567" w:hanging="567"/>
        <w:rPr>
          <w:rFonts w:ascii="Times New Roman" w:hAnsi="Times New Roman" w:cs="Times New Roman"/>
          <w:sz w:val="24"/>
          <w:szCs w:val="24"/>
        </w:rPr>
      </w:pPr>
      <w:proofErr w:type="spellStart"/>
      <w:r w:rsidRPr="00E67632">
        <w:rPr>
          <w:rFonts w:ascii="Times New Roman" w:hAnsi="Times New Roman" w:cs="Times New Roman"/>
          <w:sz w:val="24"/>
          <w:szCs w:val="24"/>
        </w:rPr>
        <w:t>Wanner</w:t>
      </w:r>
      <w:proofErr w:type="spellEnd"/>
      <w:r w:rsidRPr="00E67632">
        <w:rPr>
          <w:rFonts w:ascii="Times New Roman" w:hAnsi="Times New Roman" w:cs="Times New Roman"/>
          <w:sz w:val="24"/>
          <w:szCs w:val="24"/>
        </w:rPr>
        <w:t xml:space="preserve">, T. (2015). Enhancing student engagement and active learning through just-in-time teaching and the use of PowerPoint. </w:t>
      </w:r>
      <w:r w:rsidRPr="00E67632">
        <w:rPr>
          <w:rFonts w:ascii="Times New Roman" w:hAnsi="Times New Roman" w:cs="Times New Roman"/>
          <w:i/>
          <w:sz w:val="24"/>
          <w:szCs w:val="24"/>
        </w:rPr>
        <w:t>International Journal of Teaching and Learning in Higher Education, 27</w:t>
      </w:r>
      <w:r w:rsidRPr="00E67632">
        <w:rPr>
          <w:rFonts w:ascii="Times New Roman" w:hAnsi="Times New Roman" w:cs="Times New Roman"/>
          <w:sz w:val="24"/>
          <w:szCs w:val="24"/>
        </w:rPr>
        <w:t xml:space="preserve">(1), 154-163. Retrieved from </w:t>
      </w:r>
      <w:hyperlink r:id="rId21" w:history="1">
        <w:r w:rsidRPr="00E67632">
          <w:rPr>
            <w:rStyle w:val="Hyperlink"/>
            <w:rFonts w:ascii="Times New Roman" w:hAnsi="Times New Roman" w:cs="Times New Roman"/>
            <w:sz w:val="24"/>
            <w:szCs w:val="24"/>
          </w:rPr>
          <w:t>http://0-eds.a.ebscohost.com.aupac.lib.athabascau.ca/eds/pdfviewer/pdfviewer?vid=12&amp;sid=14ab4480-f387-4db9-99cf-7f4f2bcf9b6d%40sessionmgr4001&amp;hid=4210</w:t>
        </w:r>
      </w:hyperlink>
      <w:r w:rsidRPr="00E67632">
        <w:rPr>
          <w:rFonts w:ascii="Times New Roman" w:hAnsi="Times New Roman" w:cs="Times New Roman"/>
          <w:sz w:val="24"/>
          <w:szCs w:val="24"/>
        </w:rPr>
        <w:t xml:space="preserve"> </w:t>
      </w:r>
    </w:p>
    <w:p w:rsidR="00825114" w:rsidRPr="00E67632" w:rsidRDefault="00825114" w:rsidP="00825114">
      <w:pPr>
        <w:spacing w:line="480" w:lineRule="auto"/>
        <w:ind w:left="567" w:hanging="567"/>
        <w:rPr>
          <w:rFonts w:ascii="Times New Roman" w:hAnsi="Times New Roman" w:cs="Times New Roman"/>
          <w:sz w:val="24"/>
          <w:szCs w:val="24"/>
        </w:rPr>
      </w:pPr>
      <w:r w:rsidRPr="00E67632">
        <w:rPr>
          <w:rFonts w:ascii="Times New Roman" w:hAnsi="Times New Roman" w:cs="Times New Roman"/>
          <w:sz w:val="24"/>
          <w:szCs w:val="24"/>
        </w:rPr>
        <w:t xml:space="preserve">Williams, M. D., Rana, N. P., &amp; Dwivedi, Y. K. (2015). The unified theory of acceptance and use of technology (UTAUT): A literature review. </w:t>
      </w:r>
      <w:r w:rsidRPr="00E67632">
        <w:rPr>
          <w:rFonts w:ascii="Times New Roman" w:hAnsi="Times New Roman" w:cs="Times New Roman"/>
          <w:i/>
          <w:sz w:val="24"/>
          <w:szCs w:val="24"/>
        </w:rPr>
        <w:t>Journal of Enterprise Information Management, 28</w:t>
      </w:r>
      <w:r w:rsidRPr="00E67632">
        <w:rPr>
          <w:rFonts w:ascii="Times New Roman" w:hAnsi="Times New Roman" w:cs="Times New Roman"/>
          <w:sz w:val="24"/>
          <w:szCs w:val="24"/>
        </w:rPr>
        <w:t xml:space="preserve">(3), 443-488. </w:t>
      </w:r>
      <w:proofErr w:type="spellStart"/>
      <w:r w:rsidRPr="00E67632">
        <w:rPr>
          <w:rFonts w:ascii="Times New Roman" w:hAnsi="Times New Roman" w:cs="Times New Roman"/>
          <w:sz w:val="24"/>
          <w:szCs w:val="24"/>
        </w:rPr>
        <w:t>doi</w:t>
      </w:r>
      <w:proofErr w:type="spellEnd"/>
      <w:r w:rsidRPr="00E67632">
        <w:rPr>
          <w:rFonts w:ascii="Times New Roman" w:hAnsi="Times New Roman" w:cs="Times New Roman"/>
          <w:sz w:val="24"/>
          <w:szCs w:val="24"/>
        </w:rPr>
        <w:t xml:space="preserve"> 10.1108/JEIM-09-2014-0088 </w:t>
      </w:r>
    </w:p>
    <w:p w:rsidR="00B02B8C" w:rsidRPr="00E67632" w:rsidRDefault="00B02B8C" w:rsidP="00825114">
      <w:pPr>
        <w:rPr>
          <w:rFonts w:ascii="Times New Roman" w:hAnsi="Times New Roman" w:cs="Times New Roman"/>
          <w:sz w:val="24"/>
          <w:szCs w:val="24"/>
        </w:rPr>
      </w:pPr>
      <w:r w:rsidRPr="00E67632">
        <w:rPr>
          <w:rFonts w:ascii="Times New Roman" w:hAnsi="Times New Roman" w:cs="Times New Roman"/>
          <w:sz w:val="24"/>
          <w:szCs w:val="24"/>
        </w:rPr>
        <w:br w:type="page"/>
      </w:r>
    </w:p>
    <w:p w:rsidR="0068271F" w:rsidRPr="00E67632" w:rsidRDefault="00816E91" w:rsidP="0068271F">
      <w:pPr>
        <w:shd w:val="clear" w:color="auto" w:fill="FFFFFF"/>
        <w:spacing w:after="180" w:line="360" w:lineRule="atLeast"/>
        <w:ind w:right="90"/>
        <w:jc w:val="center"/>
        <w:textAlignment w:val="baseline"/>
        <w:rPr>
          <w:rFonts w:ascii="Times New Roman" w:hAnsi="Times New Roman" w:cs="Times New Roman"/>
          <w:sz w:val="24"/>
          <w:szCs w:val="24"/>
        </w:rPr>
      </w:pPr>
      <w:r w:rsidRPr="00E67632">
        <w:rPr>
          <w:rFonts w:ascii="Times New Roman" w:hAnsi="Times New Roman" w:cs="Times New Roman"/>
          <w:sz w:val="24"/>
          <w:szCs w:val="24"/>
        </w:rPr>
        <w:lastRenderedPageBreak/>
        <w:t>Appendix</w:t>
      </w:r>
    </w:p>
    <w:p w:rsidR="00E162A3" w:rsidRPr="00E67632" w:rsidRDefault="00E162A3" w:rsidP="0068271F">
      <w:pPr>
        <w:shd w:val="clear" w:color="auto" w:fill="FFFFFF"/>
        <w:spacing w:after="180" w:line="360" w:lineRule="atLeast"/>
        <w:ind w:right="90"/>
        <w:jc w:val="center"/>
        <w:textAlignment w:val="baseline"/>
        <w:rPr>
          <w:rFonts w:ascii="Times New Roman" w:hAnsi="Times New Roman" w:cs="Times New Roman"/>
          <w:sz w:val="24"/>
          <w:szCs w:val="24"/>
        </w:rPr>
      </w:pPr>
      <w:r w:rsidRPr="00E67632">
        <w:rPr>
          <w:rFonts w:ascii="Times New Roman" w:hAnsi="Times New Roman" w:cs="Times New Roman"/>
          <w:sz w:val="24"/>
          <w:szCs w:val="24"/>
        </w:rPr>
        <w:t xml:space="preserve">Evaluation Criteria </w:t>
      </w:r>
      <w:r w:rsidR="00FC6DC0" w:rsidRPr="00E67632">
        <w:rPr>
          <w:rFonts w:ascii="Times New Roman" w:hAnsi="Times New Roman" w:cs="Times New Roman"/>
          <w:sz w:val="24"/>
          <w:szCs w:val="24"/>
        </w:rPr>
        <w:t>and Questions</w:t>
      </w:r>
    </w:p>
    <w:p w:rsidR="002B08F2" w:rsidRPr="00E67632" w:rsidRDefault="002B08F2" w:rsidP="002B08F2">
      <w:pPr>
        <w:shd w:val="clear" w:color="auto" w:fill="FFFFFF"/>
        <w:spacing w:after="180" w:line="360" w:lineRule="atLeast"/>
        <w:ind w:right="90"/>
        <w:textAlignment w:val="baseline"/>
        <w:rPr>
          <w:rFonts w:ascii="Times New Roman" w:hAnsi="Times New Roman" w:cs="Times New Roman"/>
          <w:sz w:val="24"/>
          <w:szCs w:val="24"/>
        </w:rPr>
      </w:pPr>
      <w:r w:rsidRPr="00E67632">
        <w:rPr>
          <w:rFonts w:ascii="Times New Roman" w:hAnsi="Times New Roman" w:cs="Times New Roman"/>
          <w:sz w:val="24"/>
          <w:szCs w:val="24"/>
        </w:rPr>
        <w:t>Table 1 Evaluation Criteria and Questions</w:t>
      </w:r>
    </w:p>
    <w:tbl>
      <w:tblPr>
        <w:tblStyle w:val="TableGrid"/>
        <w:tblW w:w="9498" w:type="dxa"/>
        <w:tblInd w:w="-5" w:type="dxa"/>
        <w:tblLayout w:type="fixed"/>
        <w:tblLook w:val="04A0" w:firstRow="1" w:lastRow="0" w:firstColumn="1" w:lastColumn="0" w:noHBand="0" w:noVBand="1"/>
      </w:tblPr>
      <w:tblGrid>
        <w:gridCol w:w="1418"/>
        <w:gridCol w:w="2268"/>
        <w:gridCol w:w="5812"/>
      </w:tblGrid>
      <w:tr w:rsidR="00733676" w:rsidRPr="00E67632" w:rsidTr="00DA66E4">
        <w:tc>
          <w:tcPr>
            <w:tcW w:w="1418" w:type="dxa"/>
            <w:tcBorders>
              <w:left w:val="nil"/>
              <w:bottom w:val="single" w:sz="4" w:space="0" w:color="auto"/>
              <w:right w:val="nil"/>
            </w:tcBorders>
            <w:shd w:val="clear" w:color="auto" w:fill="9CC2E5" w:themeFill="accent1" w:themeFillTint="99"/>
          </w:tcPr>
          <w:p w:rsidR="00733676" w:rsidRPr="00E67632" w:rsidRDefault="00733676" w:rsidP="0068271F">
            <w:pPr>
              <w:rPr>
                <w:rFonts w:ascii="Times New Roman" w:hAnsi="Times New Roman" w:cs="Times New Roman"/>
                <w:sz w:val="24"/>
                <w:szCs w:val="24"/>
              </w:rPr>
            </w:pPr>
            <w:r w:rsidRPr="00E67632">
              <w:rPr>
                <w:rFonts w:ascii="Times New Roman" w:hAnsi="Times New Roman" w:cs="Times New Roman"/>
                <w:sz w:val="24"/>
                <w:szCs w:val="24"/>
              </w:rPr>
              <w:t xml:space="preserve">Factor </w:t>
            </w:r>
          </w:p>
        </w:tc>
        <w:tc>
          <w:tcPr>
            <w:tcW w:w="2268" w:type="dxa"/>
            <w:tcBorders>
              <w:left w:val="nil"/>
              <w:bottom w:val="single" w:sz="4" w:space="0" w:color="auto"/>
              <w:right w:val="nil"/>
            </w:tcBorders>
            <w:shd w:val="clear" w:color="auto" w:fill="9CC2E5" w:themeFill="accent1" w:themeFillTint="99"/>
          </w:tcPr>
          <w:p w:rsidR="00733676" w:rsidRPr="00E67632" w:rsidRDefault="00DA66E4" w:rsidP="00DA66E4">
            <w:pPr>
              <w:rPr>
                <w:rFonts w:ascii="Times New Roman" w:hAnsi="Times New Roman" w:cs="Times New Roman"/>
                <w:sz w:val="24"/>
                <w:szCs w:val="24"/>
              </w:rPr>
            </w:pPr>
            <w:r w:rsidRPr="00E67632">
              <w:rPr>
                <w:rFonts w:ascii="Times New Roman" w:hAnsi="Times New Roman" w:cs="Times New Roman"/>
                <w:sz w:val="24"/>
                <w:szCs w:val="24"/>
              </w:rPr>
              <w:t xml:space="preserve">Evaluation </w:t>
            </w:r>
            <w:r w:rsidR="00733676" w:rsidRPr="00E67632">
              <w:rPr>
                <w:rFonts w:ascii="Times New Roman" w:hAnsi="Times New Roman" w:cs="Times New Roman"/>
                <w:sz w:val="24"/>
                <w:szCs w:val="24"/>
              </w:rPr>
              <w:t xml:space="preserve">Focus </w:t>
            </w:r>
          </w:p>
        </w:tc>
        <w:tc>
          <w:tcPr>
            <w:tcW w:w="5812" w:type="dxa"/>
            <w:tcBorders>
              <w:left w:val="nil"/>
              <w:bottom w:val="single" w:sz="4" w:space="0" w:color="auto"/>
              <w:right w:val="nil"/>
            </w:tcBorders>
            <w:shd w:val="clear" w:color="auto" w:fill="9CC2E5" w:themeFill="accent1" w:themeFillTint="99"/>
          </w:tcPr>
          <w:p w:rsidR="00733676" w:rsidRPr="00E67632" w:rsidRDefault="00FC6DC0" w:rsidP="00DA66E4">
            <w:pPr>
              <w:rPr>
                <w:rFonts w:ascii="Times New Roman" w:hAnsi="Times New Roman" w:cs="Times New Roman"/>
                <w:sz w:val="24"/>
                <w:szCs w:val="24"/>
              </w:rPr>
            </w:pPr>
            <w:r w:rsidRPr="00E67632">
              <w:rPr>
                <w:rFonts w:ascii="Times New Roman" w:hAnsi="Times New Roman" w:cs="Times New Roman"/>
                <w:sz w:val="24"/>
                <w:szCs w:val="24"/>
              </w:rPr>
              <w:t xml:space="preserve">Evaluation </w:t>
            </w:r>
            <w:r w:rsidR="00733676" w:rsidRPr="00E67632">
              <w:rPr>
                <w:rFonts w:ascii="Times New Roman" w:hAnsi="Times New Roman" w:cs="Times New Roman"/>
                <w:sz w:val="24"/>
                <w:szCs w:val="24"/>
              </w:rPr>
              <w:t xml:space="preserve">Questions </w:t>
            </w:r>
          </w:p>
        </w:tc>
      </w:tr>
      <w:tr w:rsidR="00733676" w:rsidRPr="00E67632" w:rsidTr="00DA66E4">
        <w:tc>
          <w:tcPr>
            <w:tcW w:w="1418" w:type="dxa"/>
            <w:tcBorders>
              <w:left w:val="nil"/>
              <w:bottom w:val="nil"/>
              <w:right w:val="nil"/>
            </w:tcBorders>
          </w:tcPr>
          <w:p w:rsidR="00733676" w:rsidRPr="00E67632" w:rsidRDefault="00733676" w:rsidP="00FC6DC0">
            <w:pPr>
              <w:spacing w:line="480" w:lineRule="auto"/>
              <w:rPr>
                <w:rFonts w:ascii="Times New Roman" w:hAnsi="Times New Roman" w:cs="Times New Roman"/>
                <w:sz w:val="24"/>
                <w:szCs w:val="24"/>
              </w:rPr>
            </w:pPr>
            <w:r w:rsidRPr="00E67632">
              <w:rPr>
                <w:rFonts w:ascii="Times New Roman" w:hAnsi="Times New Roman" w:cs="Times New Roman"/>
                <w:sz w:val="24"/>
                <w:szCs w:val="24"/>
              </w:rPr>
              <w:t>Teaching and Learning</w:t>
            </w:r>
          </w:p>
        </w:tc>
        <w:tc>
          <w:tcPr>
            <w:tcW w:w="2268" w:type="dxa"/>
            <w:tcBorders>
              <w:left w:val="nil"/>
              <w:bottom w:val="nil"/>
              <w:right w:val="nil"/>
            </w:tcBorders>
          </w:tcPr>
          <w:p w:rsidR="00733676" w:rsidRPr="00E67632" w:rsidRDefault="00DA66E4" w:rsidP="00FC6DC0">
            <w:pPr>
              <w:spacing w:line="480" w:lineRule="auto"/>
              <w:rPr>
                <w:rFonts w:ascii="Times New Roman" w:hAnsi="Times New Roman" w:cs="Times New Roman"/>
                <w:sz w:val="24"/>
                <w:szCs w:val="24"/>
              </w:rPr>
            </w:pPr>
            <w:r w:rsidRPr="00E67632">
              <w:rPr>
                <w:rFonts w:ascii="Times New Roman" w:hAnsi="Times New Roman" w:cs="Times New Roman"/>
                <w:sz w:val="24"/>
                <w:szCs w:val="24"/>
              </w:rPr>
              <w:t>Sound Pedagogy</w:t>
            </w:r>
          </w:p>
          <w:p w:rsidR="00733676" w:rsidRPr="00E67632" w:rsidRDefault="00733676" w:rsidP="00FC6DC0">
            <w:pPr>
              <w:spacing w:line="480" w:lineRule="auto"/>
              <w:rPr>
                <w:rFonts w:ascii="Times New Roman" w:hAnsi="Times New Roman" w:cs="Times New Roman"/>
                <w:sz w:val="24"/>
                <w:szCs w:val="24"/>
              </w:rPr>
            </w:pPr>
          </w:p>
        </w:tc>
        <w:tc>
          <w:tcPr>
            <w:tcW w:w="5812" w:type="dxa"/>
            <w:tcBorders>
              <w:left w:val="nil"/>
              <w:bottom w:val="nil"/>
              <w:right w:val="nil"/>
            </w:tcBorders>
          </w:tcPr>
          <w:p w:rsidR="00733676" w:rsidRPr="00E67632" w:rsidRDefault="00733676" w:rsidP="00FC6DC0">
            <w:pPr>
              <w:spacing w:line="480" w:lineRule="auto"/>
              <w:rPr>
                <w:rFonts w:ascii="Times New Roman" w:hAnsi="Times New Roman" w:cs="Times New Roman"/>
                <w:sz w:val="24"/>
                <w:szCs w:val="24"/>
              </w:rPr>
            </w:pPr>
            <w:r w:rsidRPr="00E67632">
              <w:rPr>
                <w:rFonts w:ascii="Times New Roman" w:hAnsi="Times New Roman" w:cs="Times New Roman"/>
                <w:sz w:val="24"/>
                <w:szCs w:val="24"/>
              </w:rPr>
              <w:t>Does the use of Storyline 2 promote reasoning, thinking and creative skills?</w:t>
            </w:r>
          </w:p>
          <w:p w:rsidR="00733676" w:rsidRPr="00E67632" w:rsidRDefault="00733676" w:rsidP="00FC6DC0">
            <w:pPr>
              <w:spacing w:line="480" w:lineRule="auto"/>
              <w:rPr>
                <w:rFonts w:ascii="Times New Roman" w:hAnsi="Times New Roman" w:cs="Times New Roman"/>
                <w:sz w:val="24"/>
                <w:szCs w:val="24"/>
              </w:rPr>
            </w:pPr>
            <w:r w:rsidRPr="00E67632">
              <w:rPr>
                <w:rFonts w:ascii="Times New Roman" w:hAnsi="Times New Roman" w:cs="Times New Roman"/>
                <w:sz w:val="24"/>
                <w:szCs w:val="24"/>
              </w:rPr>
              <w:t xml:space="preserve">Is using Storyline 2 helpful for improving </w:t>
            </w:r>
            <w:r w:rsidR="001A1996">
              <w:rPr>
                <w:rFonts w:ascii="Times New Roman" w:hAnsi="Times New Roman" w:cs="Times New Roman"/>
                <w:sz w:val="24"/>
                <w:szCs w:val="24"/>
              </w:rPr>
              <w:t xml:space="preserve">the </w:t>
            </w:r>
            <w:r w:rsidRPr="00E67632">
              <w:rPr>
                <w:rFonts w:ascii="Times New Roman" w:hAnsi="Times New Roman" w:cs="Times New Roman"/>
                <w:sz w:val="24"/>
                <w:szCs w:val="24"/>
              </w:rPr>
              <w:t>user’s cognition?</w:t>
            </w:r>
          </w:p>
          <w:p w:rsidR="00733676" w:rsidRPr="00E67632" w:rsidRDefault="00733676" w:rsidP="00FC6DC0">
            <w:pPr>
              <w:spacing w:line="480" w:lineRule="auto"/>
              <w:rPr>
                <w:rFonts w:ascii="Times New Roman" w:hAnsi="Times New Roman" w:cs="Times New Roman"/>
                <w:sz w:val="24"/>
                <w:szCs w:val="24"/>
              </w:rPr>
            </w:pPr>
            <w:r w:rsidRPr="00E67632">
              <w:rPr>
                <w:rFonts w:ascii="Times New Roman" w:hAnsi="Times New Roman" w:cs="Times New Roman"/>
                <w:sz w:val="24"/>
                <w:szCs w:val="24"/>
              </w:rPr>
              <w:t>Does using Storyline 2 provide new knowledge?</w:t>
            </w:r>
          </w:p>
          <w:p w:rsidR="00DA66E4" w:rsidRPr="00E67632" w:rsidRDefault="00DA66E4" w:rsidP="00FC6DC0">
            <w:pPr>
              <w:spacing w:line="480" w:lineRule="auto"/>
              <w:rPr>
                <w:rFonts w:ascii="Times New Roman" w:hAnsi="Times New Roman" w:cs="Times New Roman"/>
                <w:sz w:val="24"/>
                <w:szCs w:val="24"/>
              </w:rPr>
            </w:pPr>
          </w:p>
        </w:tc>
      </w:tr>
      <w:tr w:rsidR="00733676" w:rsidRPr="00E67632" w:rsidTr="00DA66E4">
        <w:tc>
          <w:tcPr>
            <w:tcW w:w="1418" w:type="dxa"/>
            <w:tcBorders>
              <w:top w:val="nil"/>
              <w:left w:val="nil"/>
              <w:bottom w:val="nil"/>
              <w:right w:val="nil"/>
            </w:tcBorders>
          </w:tcPr>
          <w:p w:rsidR="00733676" w:rsidRPr="00E67632" w:rsidRDefault="00733676" w:rsidP="00FC6DC0">
            <w:pPr>
              <w:spacing w:line="480" w:lineRule="auto"/>
              <w:rPr>
                <w:rFonts w:ascii="Times New Roman" w:hAnsi="Times New Roman" w:cs="Times New Roman"/>
                <w:sz w:val="24"/>
                <w:szCs w:val="24"/>
              </w:rPr>
            </w:pPr>
          </w:p>
        </w:tc>
        <w:tc>
          <w:tcPr>
            <w:tcW w:w="2268" w:type="dxa"/>
            <w:tcBorders>
              <w:top w:val="nil"/>
              <w:left w:val="nil"/>
              <w:bottom w:val="nil"/>
              <w:right w:val="nil"/>
            </w:tcBorders>
          </w:tcPr>
          <w:p w:rsidR="00733676" w:rsidRPr="00E67632" w:rsidRDefault="00733676" w:rsidP="00FC6DC0">
            <w:pPr>
              <w:spacing w:line="480" w:lineRule="auto"/>
              <w:rPr>
                <w:rFonts w:ascii="Times New Roman" w:hAnsi="Times New Roman" w:cs="Times New Roman"/>
                <w:sz w:val="24"/>
                <w:szCs w:val="24"/>
              </w:rPr>
            </w:pPr>
            <w:r w:rsidRPr="00E67632">
              <w:rPr>
                <w:rFonts w:ascii="Times New Roman" w:hAnsi="Times New Roman" w:cs="Times New Roman"/>
                <w:sz w:val="24"/>
                <w:szCs w:val="24"/>
              </w:rPr>
              <w:t>Promotion of student interaction with the content</w:t>
            </w:r>
          </w:p>
          <w:p w:rsidR="00733676" w:rsidRPr="00E67632" w:rsidRDefault="00733676" w:rsidP="00FC6DC0">
            <w:pPr>
              <w:spacing w:line="480" w:lineRule="auto"/>
              <w:rPr>
                <w:rFonts w:ascii="Times New Roman" w:hAnsi="Times New Roman" w:cs="Times New Roman"/>
                <w:sz w:val="24"/>
                <w:szCs w:val="24"/>
              </w:rPr>
            </w:pPr>
          </w:p>
        </w:tc>
        <w:tc>
          <w:tcPr>
            <w:tcW w:w="5812" w:type="dxa"/>
            <w:tcBorders>
              <w:top w:val="nil"/>
              <w:left w:val="nil"/>
              <w:bottom w:val="nil"/>
              <w:right w:val="nil"/>
            </w:tcBorders>
          </w:tcPr>
          <w:p w:rsidR="00733676" w:rsidRPr="00E67632" w:rsidRDefault="00733676" w:rsidP="00FC6DC0">
            <w:pPr>
              <w:spacing w:line="480" w:lineRule="auto"/>
              <w:rPr>
                <w:rFonts w:ascii="Times New Roman" w:hAnsi="Times New Roman" w:cs="Times New Roman"/>
                <w:sz w:val="24"/>
                <w:szCs w:val="24"/>
              </w:rPr>
            </w:pPr>
            <w:r w:rsidRPr="00E67632">
              <w:rPr>
                <w:rFonts w:ascii="Times New Roman" w:hAnsi="Times New Roman" w:cs="Times New Roman"/>
                <w:sz w:val="24"/>
                <w:szCs w:val="24"/>
              </w:rPr>
              <w:t>Is Storyline 2 exciting and imaginative?</w:t>
            </w:r>
          </w:p>
          <w:p w:rsidR="00816E91" w:rsidRPr="00E67632" w:rsidRDefault="00733676" w:rsidP="00FC6DC0">
            <w:pPr>
              <w:spacing w:line="480" w:lineRule="auto"/>
              <w:rPr>
                <w:rFonts w:ascii="Times New Roman" w:hAnsi="Times New Roman" w:cs="Times New Roman"/>
                <w:sz w:val="24"/>
                <w:szCs w:val="24"/>
              </w:rPr>
            </w:pPr>
            <w:r w:rsidRPr="00E67632">
              <w:rPr>
                <w:rFonts w:ascii="Times New Roman" w:hAnsi="Times New Roman" w:cs="Times New Roman"/>
                <w:sz w:val="24"/>
                <w:szCs w:val="24"/>
              </w:rPr>
              <w:t>Does Storyline 2 provide rewards after the learner solves problems</w:t>
            </w:r>
            <w:r w:rsidR="00816E91" w:rsidRPr="00E67632">
              <w:rPr>
                <w:rFonts w:ascii="Times New Roman" w:hAnsi="Times New Roman" w:cs="Times New Roman"/>
                <w:sz w:val="24"/>
                <w:szCs w:val="24"/>
              </w:rPr>
              <w:t>?</w:t>
            </w:r>
          </w:p>
          <w:p w:rsidR="00733676" w:rsidRPr="00E67632" w:rsidRDefault="00816E91" w:rsidP="00FC6DC0">
            <w:pPr>
              <w:spacing w:line="480" w:lineRule="auto"/>
              <w:rPr>
                <w:rFonts w:ascii="Times New Roman" w:hAnsi="Times New Roman" w:cs="Times New Roman"/>
                <w:sz w:val="24"/>
                <w:szCs w:val="24"/>
              </w:rPr>
            </w:pPr>
            <w:r w:rsidRPr="00E67632">
              <w:rPr>
                <w:rFonts w:ascii="Times New Roman" w:hAnsi="Times New Roman" w:cs="Times New Roman"/>
                <w:sz w:val="24"/>
                <w:szCs w:val="24"/>
              </w:rPr>
              <w:t xml:space="preserve">Does Storyline 2 offer proper opportunity for </w:t>
            </w:r>
            <w:r w:rsidR="001A1996">
              <w:rPr>
                <w:rFonts w:ascii="Times New Roman" w:hAnsi="Times New Roman" w:cs="Times New Roman"/>
                <w:sz w:val="24"/>
                <w:szCs w:val="24"/>
              </w:rPr>
              <w:t xml:space="preserve">the </w:t>
            </w:r>
            <w:r w:rsidRPr="00E67632">
              <w:rPr>
                <w:rFonts w:ascii="Times New Roman" w:hAnsi="Times New Roman" w:cs="Times New Roman"/>
                <w:sz w:val="24"/>
                <w:szCs w:val="24"/>
              </w:rPr>
              <w:t>user to access correct answer?</w:t>
            </w:r>
          </w:p>
          <w:p w:rsidR="00DA66E4" w:rsidRPr="00E67632" w:rsidRDefault="00DA66E4" w:rsidP="00FC6DC0">
            <w:pPr>
              <w:spacing w:line="480" w:lineRule="auto"/>
              <w:rPr>
                <w:rFonts w:ascii="Times New Roman" w:hAnsi="Times New Roman" w:cs="Times New Roman"/>
                <w:sz w:val="24"/>
                <w:szCs w:val="24"/>
              </w:rPr>
            </w:pPr>
          </w:p>
        </w:tc>
      </w:tr>
      <w:tr w:rsidR="007B6E50" w:rsidRPr="00E67632" w:rsidTr="00DA66E4">
        <w:tc>
          <w:tcPr>
            <w:tcW w:w="141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p>
        </w:tc>
        <w:tc>
          <w:tcPr>
            <w:tcW w:w="226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Teaching &amp; Learning (AC</w:t>
            </w:r>
            <w:r w:rsidRPr="00E67632">
              <w:rPr>
                <w:rFonts w:ascii="Times New Roman" w:hAnsi="Times New Roman" w:cs="Times New Roman"/>
                <w:b/>
                <w:sz w:val="24"/>
                <w:szCs w:val="24"/>
              </w:rPr>
              <w:t>T</w:t>
            </w:r>
            <w:r w:rsidRPr="00E67632">
              <w:rPr>
                <w:rFonts w:ascii="Times New Roman" w:hAnsi="Times New Roman" w:cs="Times New Roman"/>
                <w:sz w:val="24"/>
                <w:szCs w:val="24"/>
              </w:rPr>
              <w:t>IONS)</w:t>
            </w:r>
          </w:p>
        </w:tc>
        <w:tc>
          <w:tcPr>
            <w:tcW w:w="5812"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What kinds of learning are needed?</w:t>
            </w:r>
          </w:p>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What instructional approaches will best meet these needs?</w:t>
            </w:r>
          </w:p>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What are the best technologies for supporting this teaching and learning?</w:t>
            </w:r>
          </w:p>
          <w:p w:rsidR="007B6E50" w:rsidRPr="00E67632" w:rsidRDefault="007B6E50" w:rsidP="007B6E50">
            <w:pPr>
              <w:spacing w:line="480" w:lineRule="auto"/>
              <w:rPr>
                <w:rFonts w:ascii="Times New Roman" w:hAnsi="Times New Roman" w:cs="Times New Roman"/>
                <w:sz w:val="24"/>
                <w:szCs w:val="24"/>
              </w:rPr>
            </w:pPr>
          </w:p>
        </w:tc>
      </w:tr>
      <w:tr w:rsidR="007B6E50" w:rsidRPr="00E67632" w:rsidTr="00DA66E4">
        <w:tc>
          <w:tcPr>
            <w:tcW w:w="141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p>
        </w:tc>
        <w:tc>
          <w:tcPr>
            <w:tcW w:w="226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Interactivity &amp; user-friendliness (ACT</w:t>
            </w:r>
            <w:r w:rsidRPr="00E67632">
              <w:rPr>
                <w:rFonts w:ascii="Times New Roman" w:hAnsi="Times New Roman" w:cs="Times New Roman"/>
                <w:b/>
                <w:sz w:val="24"/>
                <w:szCs w:val="24"/>
              </w:rPr>
              <w:t>I</w:t>
            </w:r>
            <w:r w:rsidRPr="00E67632">
              <w:rPr>
                <w:rFonts w:ascii="Times New Roman" w:hAnsi="Times New Roman" w:cs="Times New Roman"/>
                <w:sz w:val="24"/>
                <w:szCs w:val="24"/>
              </w:rPr>
              <w:t>ONS)</w:t>
            </w:r>
          </w:p>
          <w:p w:rsidR="007B6E50" w:rsidRPr="00E67632" w:rsidRDefault="007B6E50" w:rsidP="007B6E50">
            <w:pPr>
              <w:spacing w:line="480" w:lineRule="auto"/>
              <w:rPr>
                <w:rFonts w:ascii="Times New Roman" w:hAnsi="Times New Roman" w:cs="Times New Roman"/>
                <w:sz w:val="24"/>
                <w:szCs w:val="24"/>
              </w:rPr>
            </w:pPr>
          </w:p>
        </w:tc>
        <w:tc>
          <w:tcPr>
            <w:tcW w:w="5812"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lastRenderedPageBreak/>
              <w:t>What kind of interaction does Storyline 2 enable?</w:t>
            </w:r>
          </w:p>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How easy is Storyline 2 to use?</w:t>
            </w:r>
          </w:p>
        </w:tc>
      </w:tr>
      <w:tr w:rsidR="007B6E50" w:rsidRPr="00E67632" w:rsidTr="00DA66E4">
        <w:tc>
          <w:tcPr>
            <w:tcW w:w="141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Technology</w:t>
            </w:r>
          </w:p>
        </w:tc>
        <w:tc>
          <w:tcPr>
            <w:tcW w:w="226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Ease of use</w:t>
            </w:r>
          </w:p>
          <w:p w:rsidR="007B6E50" w:rsidRPr="00E67632" w:rsidRDefault="007B6E50" w:rsidP="007B6E50">
            <w:pPr>
              <w:spacing w:line="480" w:lineRule="auto"/>
              <w:rPr>
                <w:rFonts w:ascii="Times New Roman" w:hAnsi="Times New Roman" w:cs="Times New Roman"/>
                <w:sz w:val="24"/>
                <w:szCs w:val="24"/>
              </w:rPr>
            </w:pPr>
          </w:p>
        </w:tc>
        <w:tc>
          <w:tcPr>
            <w:tcW w:w="5812" w:type="dxa"/>
            <w:tcBorders>
              <w:top w:val="nil"/>
              <w:left w:val="nil"/>
              <w:bottom w:val="nil"/>
              <w:right w:val="nil"/>
            </w:tcBorders>
          </w:tcPr>
          <w:p w:rsidR="007B6E50" w:rsidRPr="00E67632" w:rsidRDefault="001A1996" w:rsidP="007B6E50">
            <w:pPr>
              <w:spacing w:line="480" w:lineRule="auto"/>
              <w:rPr>
                <w:rFonts w:ascii="Times New Roman" w:hAnsi="Times New Roman" w:cs="Times New Roman"/>
                <w:sz w:val="24"/>
                <w:szCs w:val="24"/>
              </w:rPr>
            </w:pPr>
            <w:r>
              <w:rPr>
                <w:rFonts w:ascii="Times New Roman" w:hAnsi="Times New Roman" w:cs="Times New Roman"/>
                <w:sz w:val="24"/>
                <w:szCs w:val="24"/>
              </w:rPr>
              <w:t>Is Storyline 2 operable on</w:t>
            </w:r>
            <w:r w:rsidR="007B6E50" w:rsidRPr="00E67632">
              <w:rPr>
                <w:rFonts w:ascii="Times New Roman" w:hAnsi="Times New Roman" w:cs="Times New Roman"/>
                <w:sz w:val="24"/>
                <w:szCs w:val="24"/>
              </w:rPr>
              <w:t xml:space="preserve"> other operating systems? </w:t>
            </w:r>
          </w:p>
          <w:p w:rsidR="007B6E50" w:rsidRPr="00E67632" w:rsidRDefault="001A1996" w:rsidP="007B6E50">
            <w:pPr>
              <w:spacing w:line="480" w:lineRule="auto"/>
              <w:rPr>
                <w:rFonts w:ascii="Times New Roman" w:hAnsi="Times New Roman" w:cs="Times New Roman"/>
                <w:sz w:val="24"/>
                <w:szCs w:val="24"/>
              </w:rPr>
            </w:pPr>
            <w:r>
              <w:rPr>
                <w:rFonts w:ascii="Times New Roman" w:hAnsi="Times New Roman" w:cs="Times New Roman"/>
                <w:sz w:val="24"/>
                <w:szCs w:val="24"/>
              </w:rPr>
              <w:t>Is Storyline 2 operable on</w:t>
            </w:r>
            <w:r w:rsidR="007B6E50" w:rsidRPr="00E67632">
              <w:rPr>
                <w:rFonts w:ascii="Times New Roman" w:hAnsi="Times New Roman" w:cs="Times New Roman"/>
                <w:sz w:val="24"/>
                <w:szCs w:val="24"/>
              </w:rPr>
              <w:t xml:space="preserve"> other devices?</w:t>
            </w:r>
          </w:p>
        </w:tc>
      </w:tr>
      <w:tr w:rsidR="007B6E50" w:rsidRPr="00E67632" w:rsidTr="00DA66E4">
        <w:tc>
          <w:tcPr>
            <w:tcW w:w="141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p>
        </w:tc>
        <w:tc>
          <w:tcPr>
            <w:tcW w:w="226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Access (</w:t>
            </w:r>
            <w:r w:rsidRPr="00E67632">
              <w:rPr>
                <w:rFonts w:ascii="Times New Roman" w:hAnsi="Times New Roman" w:cs="Times New Roman"/>
                <w:b/>
                <w:sz w:val="24"/>
                <w:szCs w:val="24"/>
              </w:rPr>
              <w:t>A</w:t>
            </w:r>
            <w:r w:rsidRPr="00E67632">
              <w:rPr>
                <w:rFonts w:ascii="Times New Roman" w:hAnsi="Times New Roman" w:cs="Times New Roman"/>
                <w:sz w:val="24"/>
                <w:szCs w:val="24"/>
              </w:rPr>
              <w:t>CTIONS)</w:t>
            </w:r>
          </w:p>
        </w:tc>
        <w:tc>
          <w:tcPr>
            <w:tcW w:w="5812"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How accessible is Storyline 2 for learners?</w:t>
            </w:r>
          </w:p>
          <w:p w:rsidR="007B6E50" w:rsidRPr="00E67632" w:rsidRDefault="007B6E50" w:rsidP="007B6E50">
            <w:pPr>
              <w:spacing w:line="480" w:lineRule="auto"/>
              <w:rPr>
                <w:rFonts w:ascii="Times New Roman" w:hAnsi="Times New Roman" w:cs="Times New Roman"/>
                <w:sz w:val="24"/>
                <w:szCs w:val="24"/>
              </w:rPr>
            </w:pPr>
          </w:p>
        </w:tc>
      </w:tr>
      <w:tr w:rsidR="007B6E50" w:rsidRPr="00E67632" w:rsidTr="00DA66E4">
        <w:tc>
          <w:tcPr>
            <w:tcW w:w="141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p>
        </w:tc>
        <w:tc>
          <w:tcPr>
            <w:tcW w:w="226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Organizational issues (ACTI</w:t>
            </w:r>
            <w:r w:rsidRPr="00E67632">
              <w:rPr>
                <w:rFonts w:ascii="Times New Roman" w:hAnsi="Times New Roman" w:cs="Times New Roman"/>
                <w:b/>
                <w:sz w:val="24"/>
                <w:szCs w:val="24"/>
              </w:rPr>
              <w:t>O</w:t>
            </w:r>
            <w:r w:rsidRPr="00E67632">
              <w:rPr>
                <w:rFonts w:ascii="Times New Roman" w:hAnsi="Times New Roman" w:cs="Times New Roman"/>
                <w:sz w:val="24"/>
                <w:szCs w:val="24"/>
              </w:rPr>
              <w:t>NS)</w:t>
            </w:r>
          </w:p>
        </w:tc>
        <w:tc>
          <w:tcPr>
            <w:tcW w:w="5812"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 xml:space="preserve">What are the organizational requirements, and the barriers to be removed, before Storyline 2 can be successfully? </w:t>
            </w:r>
          </w:p>
          <w:p w:rsidR="007B6E50" w:rsidRPr="00E67632" w:rsidRDefault="007B6E50" w:rsidP="007B6E50">
            <w:pPr>
              <w:spacing w:line="480" w:lineRule="auto"/>
              <w:rPr>
                <w:rFonts w:ascii="Times New Roman" w:hAnsi="Times New Roman" w:cs="Times New Roman"/>
                <w:sz w:val="24"/>
                <w:szCs w:val="24"/>
              </w:rPr>
            </w:pPr>
          </w:p>
        </w:tc>
      </w:tr>
      <w:tr w:rsidR="007B6E50" w:rsidRPr="00E67632" w:rsidTr="00DA66E4">
        <w:tc>
          <w:tcPr>
            <w:tcW w:w="141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p>
        </w:tc>
        <w:tc>
          <w:tcPr>
            <w:tcW w:w="226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Novelty (ACTIO</w:t>
            </w:r>
            <w:r w:rsidRPr="00E67632">
              <w:rPr>
                <w:rFonts w:ascii="Times New Roman" w:hAnsi="Times New Roman" w:cs="Times New Roman"/>
                <w:b/>
                <w:sz w:val="24"/>
                <w:szCs w:val="24"/>
              </w:rPr>
              <w:t>N</w:t>
            </w:r>
            <w:r w:rsidRPr="00E67632">
              <w:rPr>
                <w:rFonts w:ascii="Times New Roman" w:hAnsi="Times New Roman" w:cs="Times New Roman"/>
                <w:sz w:val="24"/>
                <w:szCs w:val="24"/>
              </w:rPr>
              <w:t>S)</w:t>
            </w:r>
          </w:p>
        </w:tc>
        <w:tc>
          <w:tcPr>
            <w:tcW w:w="5812"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How new is Storyline 2?</w:t>
            </w:r>
          </w:p>
          <w:p w:rsidR="007B6E50" w:rsidRPr="00E67632" w:rsidRDefault="007B6E50" w:rsidP="007B6E50">
            <w:pPr>
              <w:spacing w:line="480" w:lineRule="auto"/>
              <w:rPr>
                <w:rFonts w:ascii="Times New Roman" w:hAnsi="Times New Roman" w:cs="Times New Roman"/>
                <w:sz w:val="24"/>
                <w:szCs w:val="24"/>
              </w:rPr>
            </w:pPr>
          </w:p>
        </w:tc>
      </w:tr>
      <w:tr w:rsidR="007B6E50" w:rsidRPr="00E67632" w:rsidTr="00DA66E4">
        <w:tc>
          <w:tcPr>
            <w:tcW w:w="141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p>
        </w:tc>
        <w:tc>
          <w:tcPr>
            <w:tcW w:w="226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Speed (ACTION</w:t>
            </w:r>
            <w:r w:rsidRPr="00E67632">
              <w:rPr>
                <w:rFonts w:ascii="Times New Roman" w:hAnsi="Times New Roman" w:cs="Times New Roman"/>
                <w:b/>
                <w:sz w:val="24"/>
                <w:szCs w:val="24"/>
              </w:rPr>
              <w:t>S</w:t>
            </w:r>
            <w:r w:rsidRPr="00E67632">
              <w:rPr>
                <w:rFonts w:ascii="Times New Roman" w:hAnsi="Times New Roman" w:cs="Times New Roman"/>
                <w:sz w:val="24"/>
                <w:szCs w:val="24"/>
              </w:rPr>
              <w:t>)</w:t>
            </w:r>
          </w:p>
        </w:tc>
        <w:tc>
          <w:tcPr>
            <w:tcW w:w="5812"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How quickly can content with Storyline 2 be ready?</w:t>
            </w:r>
          </w:p>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How quickly can materials be changed?</w:t>
            </w:r>
          </w:p>
          <w:p w:rsidR="007B6E50" w:rsidRPr="00E67632" w:rsidRDefault="007B6E50" w:rsidP="007B6E50">
            <w:pPr>
              <w:spacing w:line="480" w:lineRule="auto"/>
              <w:rPr>
                <w:rFonts w:ascii="Times New Roman" w:hAnsi="Times New Roman" w:cs="Times New Roman"/>
                <w:sz w:val="24"/>
                <w:szCs w:val="24"/>
              </w:rPr>
            </w:pPr>
          </w:p>
        </w:tc>
      </w:tr>
      <w:tr w:rsidR="007B6E50" w:rsidRPr="00E67632" w:rsidTr="00DA66E4">
        <w:tc>
          <w:tcPr>
            <w:tcW w:w="141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Economy</w:t>
            </w:r>
          </w:p>
        </w:tc>
        <w:tc>
          <w:tcPr>
            <w:tcW w:w="2268"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 xml:space="preserve">Associated costs </w:t>
            </w:r>
          </w:p>
        </w:tc>
        <w:tc>
          <w:tcPr>
            <w:tcW w:w="5812" w:type="dxa"/>
            <w:tcBorders>
              <w:top w:val="nil"/>
              <w:left w:val="nil"/>
              <w:bottom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Is the cost of Storyline 2 appropriate?</w:t>
            </w:r>
            <w:r w:rsidR="00272714" w:rsidRPr="00E67632">
              <w:rPr>
                <w:rFonts w:ascii="Times New Roman" w:hAnsi="Times New Roman" w:cs="Times New Roman"/>
                <w:sz w:val="24"/>
                <w:szCs w:val="24"/>
              </w:rPr>
              <w:t xml:space="preserve"> </w:t>
            </w:r>
          </w:p>
          <w:p w:rsidR="00272714" w:rsidRPr="00E67632" w:rsidRDefault="00272714" w:rsidP="007B6E50">
            <w:pPr>
              <w:spacing w:line="480" w:lineRule="auto"/>
              <w:rPr>
                <w:rFonts w:ascii="Times New Roman" w:hAnsi="Times New Roman" w:cs="Times New Roman"/>
                <w:sz w:val="24"/>
                <w:szCs w:val="24"/>
              </w:rPr>
            </w:pPr>
          </w:p>
        </w:tc>
      </w:tr>
      <w:tr w:rsidR="007B6E50" w:rsidRPr="00E67632" w:rsidTr="00DA66E4">
        <w:tc>
          <w:tcPr>
            <w:tcW w:w="1418" w:type="dxa"/>
            <w:tcBorders>
              <w:top w:val="nil"/>
              <w:left w:val="nil"/>
              <w:right w:val="nil"/>
            </w:tcBorders>
          </w:tcPr>
          <w:p w:rsidR="007B6E50" w:rsidRPr="00E67632" w:rsidRDefault="007B6E50" w:rsidP="007B6E50">
            <w:pPr>
              <w:spacing w:line="480" w:lineRule="auto"/>
              <w:rPr>
                <w:rFonts w:ascii="Times New Roman" w:hAnsi="Times New Roman" w:cs="Times New Roman"/>
                <w:sz w:val="24"/>
                <w:szCs w:val="24"/>
              </w:rPr>
            </w:pPr>
          </w:p>
        </w:tc>
        <w:tc>
          <w:tcPr>
            <w:tcW w:w="2268" w:type="dxa"/>
            <w:tcBorders>
              <w:top w:val="nil"/>
              <w:left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Costs (A</w:t>
            </w:r>
            <w:r w:rsidRPr="00E67632">
              <w:rPr>
                <w:rFonts w:ascii="Times New Roman" w:hAnsi="Times New Roman" w:cs="Times New Roman"/>
                <w:b/>
                <w:sz w:val="24"/>
                <w:szCs w:val="24"/>
              </w:rPr>
              <w:t>C</w:t>
            </w:r>
            <w:r w:rsidRPr="00E67632">
              <w:rPr>
                <w:rFonts w:ascii="Times New Roman" w:hAnsi="Times New Roman" w:cs="Times New Roman"/>
                <w:sz w:val="24"/>
                <w:szCs w:val="24"/>
              </w:rPr>
              <w:t>TIONS)</w:t>
            </w:r>
          </w:p>
        </w:tc>
        <w:tc>
          <w:tcPr>
            <w:tcW w:w="5812" w:type="dxa"/>
            <w:tcBorders>
              <w:top w:val="nil"/>
              <w:left w:val="nil"/>
              <w:right w:val="nil"/>
            </w:tcBorders>
          </w:tcPr>
          <w:p w:rsidR="007B6E50" w:rsidRPr="00E67632" w:rsidRDefault="007B6E50" w:rsidP="007B6E50">
            <w:pPr>
              <w:spacing w:line="480" w:lineRule="auto"/>
              <w:rPr>
                <w:rFonts w:ascii="Times New Roman" w:hAnsi="Times New Roman" w:cs="Times New Roman"/>
                <w:sz w:val="24"/>
                <w:szCs w:val="24"/>
              </w:rPr>
            </w:pPr>
            <w:r w:rsidRPr="00E67632">
              <w:rPr>
                <w:rFonts w:ascii="Times New Roman" w:hAnsi="Times New Roman" w:cs="Times New Roman"/>
                <w:sz w:val="24"/>
                <w:szCs w:val="24"/>
              </w:rPr>
              <w:t>What is the</w:t>
            </w:r>
            <w:r w:rsidR="00272714" w:rsidRPr="00E67632">
              <w:rPr>
                <w:rFonts w:ascii="Times New Roman" w:hAnsi="Times New Roman" w:cs="Times New Roman"/>
                <w:sz w:val="24"/>
                <w:szCs w:val="24"/>
              </w:rPr>
              <w:t xml:space="preserve"> cost structure of Storyline 2?</w:t>
            </w:r>
          </w:p>
        </w:tc>
      </w:tr>
    </w:tbl>
    <w:p w:rsidR="00733676" w:rsidRPr="00E67632" w:rsidRDefault="00FC6DC0" w:rsidP="00E162A3">
      <w:pPr>
        <w:shd w:val="clear" w:color="auto" w:fill="FFFFFF"/>
        <w:spacing w:after="180" w:line="360" w:lineRule="atLeast"/>
        <w:ind w:right="90"/>
        <w:textAlignment w:val="baseline"/>
        <w:rPr>
          <w:rFonts w:ascii="Times New Roman" w:hAnsi="Times New Roman" w:cs="Times New Roman"/>
          <w:i/>
          <w:sz w:val="24"/>
          <w:szCs w:val="24"/>
        </w:rPr>
      </w:pPr>
      <w:r w:rsidRPr="00E67632">
        <w:rPr>
          <w:rFonts w:ascii="Times New Roman" w:hAnsi="Times New Roman" w:cs="Times New Roman"/>
          <w:i/>
          <w:sz w:val="24"/>
          <w:szCs w:val="24"/>
        </w:rPr>
        <w:t>Questions adapted from the work of Lee and Kim (2015</w:t>
      </w:r>
      <w:r w:rsidR="00DA66E4" w:rsidRPr="00E67632">
        <w:rPr>
          <w:rFonts w:ascii="Times New Roman" w:hAnsi="Times New Roman" w:cs="Times New Roman"/>
          <w:i/>
          <w:sz w:val="24"/>
          <w:szCs w:val="24"/>
        </w:rPr>
        <w:t>, pp. 447-448</w:t>
      </w:r>
      <w:r w:rsidRPr="00E67632">
        <w:rPr>
          <w:rFonts w:ascii="Times New Roman" w:hAnsi="Times New Roman" w:cs="Times New Roman"/>
          <w:i/>
          <w:sz w:val="24"/>
          <w:szCs w:val="24"/>
        </w:rPr>
        <w:t>) and Bates (2005, pp. 49-50).</w:t>
      </w:r>
    </w:p>
    <w:p w:rsidR="00816E91" w:rsidRPr="007E7A5D" w:rsidRDefault="00816E91">
      <w:pPr>
        <w:rPr>
          <w:rFonts w:ascii="Times New Roman" w:hAnsi="Times New Roman" w:cs="Times New Roman"/>
        </w:rPr>
      </w:pPr>
    </w:p>
    <w:sectPr w:rsidR="00816E91" w:rsidRPr="007E7A5D" w:rsidSect="0068271F">
      <w:headerReference w:type="default" r:id="rId22"/>
      <w:headerReference w:type="first" r:id="rId2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B3DCA" w:rsidRDefault="00CB3DCA" w:rsidP="0068271F">
      <w:pPr>
        <w:spacing w:after="0" w:line="240" w:lineRule="auto"/>
      </w:pPr>
      <w:r>
        <w:separator/>
      </w:r>
    </w:p>
  </w:endnote>
  <w:endnote w:type="continuationSeparator" w:id="0">
    <w:p w:rsidR="00CB3DCA" w:rsidRDefault="00CB3DCA" w:rsidP="0068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B3DCA" w:rsidRDefault="00CB3DCA" w:rsidP="0068271F">
      <w:pPr>
        <w:spacing w:after="0" w:line="240" w:lineRule="auto"/>
      </w:pPr>
      <w:r>
        <w:separator/>
      </w:r>
    </w:p>
  </w:footnote>
  <w:footnote w:type="continuationSeparator" w:id="0">
    <w:p w:rsidR="00CB3DCA" w:rsidRDefault="00CB3DCA" w:rsidP="00682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6846657"/>
      <w:docPartObj>
        <w:docPartGallery w:val="Page Numbers (Top of Page)"/>
        <w:docPartUnique/>
      </w:docPartObj>
    </w:sdtPr>
    <w:sdtEndPr>
      <w:rPr>
        <w:noProof/>
      </w:rPr>
    </w:sdtEndPr>
    <w:sdtContent>
      <w:p w:rsidR="00A07660" w:rsidRDefault="00A07660" w:rsidP="0068271F">
        <w:pPr>
          <w:pStyle w:val="Header"/>
        </w:pPr>
        <w:r>
          <w:t xml:space="preserve">QUALITATIVE EVALUATION OF ARTICULATE STORYLINE 2                                                                           </w:t>
        </w:r>
        <w:r>
          <w:fldChar w:fldCharType="begin"/>
        </w:r>
        <w:r>
          <w:instrText xml:space="preserve"> PAGE   \* MERGEFORMAT </w:instrText>
        </w:r>
        <w:r>
          <w:fldChar w:fldCharType="separate"/>
        </w:r>
        <w:r w:rsidR="00ED0EC2">
          <w:rPr>
            <w:noProof/>
          </w:rPr>
          <w:t>17</w:t>
        </w:r>
        <w:r>
          <w:rPr>
            <w:noProof/>
          </w:rPr>
          <w:fldChar w:fldCharType="end"/>
        </w:r>
      </w:p>
    </w:sdtContent>
  </w:sdt>
  <w:p w:rsidR="00A07660" w:rsidRDefault="00A07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07660" w:rsidRDefault="00A07660">
    <w:pPr>
      <w:pStyle w:val="Header"/>
    </w:pPr>
    <w:r>
      <w:t xml:space="preserve">Running head: QUALITATIVE EVALUATION OF ARTICULATE STORYLINE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E2F4D"/>
    <w:multiLevelType w:val="multilevel"/>
    <w:tmpl w:val="A904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E2AE1"/>
    <w:multiLevelType w:val="hybridMultilevel"/>
    <w:tmpl w:val="52E459D6"/>
    <w:lvl w:ilvl="0" w:tplc="10090001">
      <w:start w:val="1"/>
      <w:numFmt w:val="bullet"/>
      <w:lvlText w:val=""/>
      <w:lvlJc w:val="left"/>
      <w:pPr>
        <w:ind w:left="767" w:hanging="360"/>
      </w:pPr>
      <w:rPr>
        <w:rFonts w:ascii="Symbol" w:hAnsi="Symbol" w:hint="default"/>
      </w:rPr>
    </w:lvl>
    <w:lvl w:ilvl="1" w:tplc="10090003" w:tentative="1">
      <w:start w:val="1"/>
      <w:numFmt w:val="bullet"/>
      <w:lvlText w:val="o"/>
      <w:lvlJc w:val="left"/>
      <w:pPr>
        <w:ind w:left="1487" w:hanging="360"/>
      </w:pPr>
      <w:rPr>
        <w:rFonts w:ascii="Courier New" w:hAnsi="Courier New" w:cs="Courier New" w:hint="default"/>
      </w:rPr>
    </w:lvl>
    <w:lvl w:ilvl="2" w:tplc="10090005" w:tentative="1">
      <w:start w:val="1"/>
      <w:numFmt w:val="bullet"/>
      <w:lvlText w:val=""/>
      <w:lvlJc w:val="left"/>
      <w:pPr>
        <w:ind w:left="2207" w:hanging="360"/>
      </w:pPr>
      <w:rPr>
        <w:rFonts w:ascii="Wingdings" w:hAnsi="Wingdings" w:hint="default"/>
      </w:rPr>
    </w:lvl>
    <w:lvl w:ilvl="3" w:tplc="10090001" w:tentative="1">
      <w:start w:val="1"/>
      <w:numFmt w:val="bullet"/>
      <w:lvlText w:val=""/>
      <w:lvlJc w:val="left"/>
      <w:pPr>
        <w:ind w:left="2927" w:hanging="360"/>
      </w:pPr>
      <w:rPr>
        <w:rFonts w:ascii="Symbol" w:hAnsi="Symbol" w:hint="default"/>
      </w:rPr>
    </w:lvl>
    <w:lvl w:ilvl="4" w:tplc="10090003" w:tentative="1">
      <w:start w:val="1"/>
      <w:numFmt w:val="bullet"/>
      <w:lvlText w:val="o"/>
      <w:lvlJc w:val="left"/>
      <w:pPr>
        <w:ind w:left="3647" w:hanging="360"/>
      </w:pPr>
      <w:rPr>
        <w:rFonts w:ascii="Courier New" w:hAnsi="Courier New" w:cs="Courier New" w:hint="default"/>
      </w:rPr>
    </w:lvl>
    <w:lvl w:ilvl="5" w:tplc="10090005" w:tentative="1">
      <w:start w:val="1"/>
      <w:numFmt w:val="bullet"/>
      <w:lvlText w:val=""/>
      <w:lvlJc w:val="left"/>
      <w:pPr>
        <w:ind w:left="4367" w:hanging="360"/>
      </w:pPr>
      <w:rPr>
        <w:rFonts w:ascii="Wingdings" w:hAnsi="Wingdings" w:hint="default"/>
      </w:rPr>
    </w:lvl>
    <w:lvl w:ilvl="6" w:tplc="10090001" w:tentative="1">
      <w:start w:val="1"/>
      <w:numFmt w:val="bullet"/>
      <w:lvlText w:val=""/>
      <w:lvlJc w:val="left"/>
      <w:pPr>
        <w:ind w:left="5087" w:hanging="360"/>
      </w:pPr>
      <w:rPr>
        <w:rFonts w:ascii="Symbol" w:hAnsi="Symbol" w:hint="default"/>
      </w:rPr>
    </w:lvl>
    <w:lvl w:ilvl="7" w:tplc="10090003" w:tentative="1">
      <w:start w:val="1"/>
      <w:numFmt w:val="bullet"/>
      <w:lvlText w:val="o"/>
      <w:lvlJc w:val="left"/>
      <w:pPr>
        <w:ind w:left="5807" w:hanging="360"/>
      </w:pPr>
      <w:rPr>
        <w:rFonts w:ascii="Courier New" w:hAnsi="Courier New" w:cs="Courier New" w:hint="default"/>
      </w:rPr>
    </w:lvl>
    <w:lvl w:ilvl="8" w:tplc="10090005" w:tentative="1">
      <w:start w:val="1"/>
      <w:numFmt w:val="bullet"/>
      <w:lvlText w:val=""/>
      <w:lvlJc w:val="left"/>
      <w:pPr>
        <w:ind w:left="6527" w:hanging="360"/>
      </w:pPr>
      <w:rPr>
        <w:rFonts w:ascii="Wingdings" w:hAnsi="Wingdings" w:hint="default"/>
      </w:rPr>
    </w:lvl>
  </w:abstractNum>
  <w:abstractNum w:abstractNumId="2" w15:restartNumberingAfterBreak="0">
    <w:nsid w:val="23D14189"/>
    <w:multiLevelType w:val="hybridMultilevel"/>
    <w:tmpl w:val="ACA821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9B45F65"/>
    <w:multiLevelType w:val="multilevel"/>
    <w:tmpl w:val="FCF0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475FB"/>
    <w:multiLevelType w:val="hybridMultilevel"/>
    <w:tmpl w:val="ACA821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2862F38"/>
    <w:multiLevelType w:val="multilevel"/>
    <w:tmpl w:val="5F72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671B3"/>
    <w:multiLevelType w:val="hybridMultilevel"/>
    <w:tmpl w:val="5930F14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34832C1"/>
    <w:multiLevelType w:val="hybridMultilevel"/>
    <w:tmpl w:val="94D65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4D23D8F"/>
    <w:multiLevelType w:val="hybridMultilevel"/>
    <w:tmpl w:val="D1821242"/>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9" w15:restartNumberingAfterBreak="0">
    <w:nsid w:val="55DD3B5B"/>
    <w:multiLevelType w:val="multilevel"/>
    <w:tmpl w:val="97E6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6A78D8"/>
    <w:multiLevelType w:val="hybridMultilevel"/>
    <w:tmpl w:val="91B694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CA55CFE"/>
    <w:multiLevelType w:val="multilevel"/>
    <w:tmpl w:val="6F5E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A56BD8"/>
    <w:multiLevelType w:val="multilevel"/>
    <w:tmpl w:val="FAE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17B84"/>
    <w:multiLevelType w:val="hybridMultilevel"/>
    <w:tmpl w:val="90FC93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B6001E2"/>
    <w:multiLevelType w:val="multilevel"/>
    <w:tmpl w:val="EF02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27471"/>
    <w:multiLevelType w:val="hybridMultilevel"/>
    <w:tmpl w:val="E242BD94"/>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16" w15:restartNumberingAfterBreak="0">
    <w:nsid w:val="75337100"/>
    <w:multiLevelType w:val="multilevel"/>
    <w:tmpl w:val="C534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0"/>
  </w:num>
  <w:num w:numId="4">
    <w:abstractNumId w:val="12"/>
  </w:num>
  <w:num w:numId="5">
    <w:abstractNumId w:val="16"/>
  </w:num>
  <w:num w:numId="6">
    <w:abstractNumId w:val="14"/>
  </w:num>
  <w:num w:numId="7">
    <w:abstractNumId w:val="1"/>
  </w:num>
  <w:num w:numId="8">
    <w:abstractNumId w:val="11"/>
  </w:num>
  <w:num w:numId="9">
    <w:abstractNumId w:val="7"/>
  </w:num>
  <w:num w:numId="1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0"/>
  </w:num>
  <w:num w:numId="12">
    <w:abstractNumId w:val="2"/>
  </w:num>
  <w:num w:numId="13">
    <w:abstractNumId w:val="13"/>
  </w:num>
  <w:num w:numId="14">
    <w:abstractNumId w:val="4"/>
  </w:num>
  <w:num w:numId="15">
    <w:abstractNumId w:val="6"/>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1B5"/>
    <w:rsid w:val="00000F04"/>
    <w:rsid w:val="00016A2E"/>
    <w:rsid w:val="00035E27"/>
    <w:rsid w:val="00092FFA"/>
    <w:rsid w:val="000A4B9D"/>
    <w:rsid w:val="000C59C2"/>
    <w:rsid w:val="000D6CEB"/>
    <w:rsid w:val="001048E5"/>
    <w:rsid w:val="00120587"/>
    <w:rsid w:val="001A1996"/>
    <w:rsid w:val="001B2A5C"/>
    <w:rsid w:val="001C54FF"/>
    <w:rsid w:val="001E3518"/>
    <w:rsid w:val="002012CB"/>
    <w:rsid w:val="002165C3"/>
    <w:rsid w:val="002323D1"/>
    <w:rsid w:val="0024797D"/>
    <w:rsid w:val="002577C1"/>
    <w:rsid w:val="00272714"/>
    <w:rsid w:val="002734BE"/>
    <w:rsid w:val="002805A8"/>
    <w:rsid w:val="002B08F2"/>
    <w:rsid w:val="002D047A"/>
    <w:rsid w:val="002D4B83"/>
    <w:rsid w:val="002D4DD8"/>
    <w:rsid w:val="003255C8"/>
    <w:rsid w:val="0032586D"/>
    <w:rsid w:val="00376ED2"/>
    <w:rsid w:val="003804C0"/>
    <w:rsid w:val="0038114B"/>
    <w:rsid w:val="00387E17"/>
    <w:rsid w:val="003D03EF"/>
    <w:rsid w:val="003F56E6"/>
    <w:rsid w:val="00410186"/>
    <w:rsid w:val="004206A5"/>
    <w:rsid w:val="00437B31"/>
    <w:rsid w:val="004647C4"/>
    <w:rsid w:val="00464F62"/>
    <w:rsid w:val="00490634"/>
    <w:rsid w:val="004D65F4"/>
    <w:rsid w:val="004E113F"/>
    <w:rsid w:val="004F1B13"/>
    <w:rsid w:val="005136BD"/>
    <w:rsid w:val="005258E2"/>
    <w:rsid w:val="005304CD"/>
    <w:rsid w:val="005325E7"/>
    <w:rsid w:val="00533EA0"/>
    <w:rsid w:val="00540CBE"/>
    <w:rsid w:val="00542D02"/>
    <w:rsid w:val="00543A49"/>
    <w:rsid w:val="00554B64"/>
    <w:rsid w:val="00556895"/>
    <w:rsid w:val="00564A61"/>
    <w:rsid w:val="00577505"/>
    <w:rsid w:val="005C12F6"/>
    <w:rsid w:val="005C2E5A"/>
    <w:rsid w:val="00611946"/>
    <w:rsid w:val="00621773"/>
    <w:rsid w:val="00653DF6"/>
    <w:rsid w:val="006628E1"/>
    <w:rsid w:val="006634AC"/>
    <w:rsid w:val="00666A02"/>
    <w:rsid w:val="0068271F"/>
    <w:rsid w:val="006F3ECB"/>
    <w:rsid w:val="00701B6E"/>
    <w:rsid w:val="007115B0"/>
    <w:rsid w:val="00733676"/>
    <w:rsid w:val="007472A9"/>
    <w:rsid w:val="00760A30"/>
    <w:rsid w:val="00786A74"/>
    <w:rsid w:val="00792BDB"/>
    <w:rsid w:val="007B6E50"/>
    <w:rsid w:val="007C27EA"/>
    <w:rsid w:val="007E2FAB"/>
    <w:rsid w:val="007E7A5D"/>
    <w:rsid w:val="007F1C37"/>
    <w:rsid w:val="00800EE0"/>
    <w:rsid w:val="00810C61"/>
    <w:rsid w:val="00816E91"/>
    <w:rsid w:val="00825114"/>
    <w:rsid w:val="00860F13"/>
    <w:rsid w:val="008F0653"/>
    <w:rsid w:val="0090014C"/>
    <w:rsid w:val="00927161"/>
    <w:rsid w:val="00953056"/>
    <w:rsid w:val="00953DE6"/>
    <w:rsid w:val="00955801"/>
    <w:rsid w:val="00985E6B"/>
    <w:rsid w:val="00993282"/>
    <w:rsid w:val="009C6031"/>
    <w:rsid w:val="009D2E56"/>
    <w:rsid w:val="00A07660"/>
    <w:rsid w:val="00A34E69"/>
    <w:rsid w:val="00A406CA"/>
    <w:rsid w:val="00A55469"/>
    <w:rsid w:val="00AA396B"/>
    <w:rsid w:val="00AD1291"/>
    <w:rsid w:val="00AE4F56"/>
    <w:rsid w:val="00AE6FE5"/>
    <w:rsid w:val="00B02B8C"/>
    <w:rsid w:val="00B0768C"/>
    <w:rsid w:val="00B328C1"/>
    <w:rsid w:val="00B45D39"/>
    <w:rsid w:val="00BA0A08"/>
    <w:rsid w:val="00BA3374"/>
    <w:rsid w:val="00BC757F"/>
    <w:rsid w:val="00BE02B7"/>
    <w:rsid w:val="00C300C1"/>
    <w:rsid w:val="00C503C0"/>
    <w:rsid w:val="00C66E47"/>
    <w:rsid w:val="00C70625"/>
    <w:rsid w:val="00CA35EE"/>
    <w:rsid w:val="00CB3DCA"/>
    <w:rsid w:val="00CD11CB"/>
    <w:rsid w:val="00CD4A1C"/>
    <w:rsid w:val="00CE6A1F"/>
    <w:rsid w:val="00D56F06"/>
    <w:rsid w:val="00D5744D"/>
    <w:rsid w:val="00D656F5"/>
    <w:rsid w:val="00D929E5"/>
    <w:rsid w:val="00DA4BD4"/>
    <w:rsid w:val="00DA54F0"/>
    <w:rsid w:val="00DA66E4"/>
    <w:rsid w:val="00DC0F83"/>
    <w:rsid w:val="00DD5FC3"/>
    <w:rsid w:val="00DE5496"/>
    <w:rsid w:val="00E162A3"/>
    <w:rsid w:val="00E32AE6"/>
    <w:rsid w:val="00E67632"/>
    <w:rsid w:val="00E755E2"/>
    <w:rsid w:val="00E81E05"/>
    <w:rsid w:val="00E81EEF"/>
    <w:rsid w:val="00E821FB"/>
    <w:rsid w:val="00E92C13"/>
    <w:rsid w:val="00E961B5"/>
    <w:rsid w:val="00ED0EC2"/>
    <w:rsid w:val="00ED396B"/>
    <w:rsid w:val="00F01C5A"/>
    <w:rsid w:val="00F15282"/>
    <w:rsid w:val="00F2303B"/>
    <w:rsid w:val="00F261C6"/>
    <w:rsid w:val="00F30B30"/>
    <w:rsid w:val="00F4052F"/>
    <w:rsid w:val="00F56F8D"/>
    <w:rsid w:val="00F63C44"/>
    <w:rsid w:val="00FB749B"/>
    <w:rsid w:val="00FC6DC0"/>
    <w:rsid w:val="00FD20D7"/>
    <w:rsid w:val="00FF43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2CD4D-C7EC-434B-9FC8-95CD9147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02B8C"/>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paragraph" w:styleId="Heading5">
    <w:name w:val="heading 5"/>
    <w:basedOn w:val="Normal"/>
    <w:link w:val="Heading5Char"/>
    <w:uiPriority w:val="9"/>
    <w:qFormat/>
    <w:rsid w:val="00B02B8C"/>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AB"/>
    <w:rPr>
      <w:color w:val="0563C1" w:themeColor="hyperlink"/>
      <w:u w:val="single"/>
    </w:rPr>
  </w:style>
  <w:style w:type="character" w:customStyle="1" w:styleId="Heading4Char">
    <w:name w:val="Heading 4 Char"/>
    <w:basedOn w:val="DefaultParagraphFont"/>
    <w:link w:val="Heading4"/>
    <w:uiPriority w:val="9"/>
    <w:rsid w:val="00B02B8C"/>
    <w:rPr>
      <w:rFonts w:ascii="Times New Roman" w:eastAsia="Times New Roman" w:hAnsi="Times New Roman" w:cs="Times New Roman"/>
      <w:b/>
      <w:bCs/>
      <w:sz w:val="24"/>
      <w:szCs w:val="24"/>
      <w:lang w:eastAsia="en-CA"/>
    </w:rPr>
  </w:style>
  <w:style w:type="character" w:customStyle="1" w:styleId="Heading5Char">
    <w:name w:val="Heading 5 Char"/>
    <w:basedOn w:val="DefaultParagraphFont"/>
    <w:link w:val="Heading5"/>
    <w:uiPriority w:val="9"/>
    <w:rsid w:val="00B02B8C"/>
    <w:rPr>
      <w:rFonts w:ascii="Times New Roman" w:eastAsia="Times New Roman" w:hAnsi="Times New Roman" w:cs="Times New Roman"/>
      <w:b/>
      <w:bCs/>
      <w:sz w:val="20"/>
      <w:szCs w:val="20"/>
      <w:lang w:eastAsia="en-CA"/>
    </w:rPr>
  </w:style>
  <w:style w:type="paragraph" w:styleId="NormalWeb">
    <w:name w:val="Normal (Web)"/>
    <w:basedOn w:val="Normal"/>
    <w:uiPriority w:val="99"/>
    <w:semiHidden/>
    <w:unhideWhenUsed/>
    <w:rsid w:val="00B02B8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B02B8C"/>
  </w:style>
  <w:style w:type="paragraph" w:styleId="ListParagraph">
    <w:name w:val="List Paragraph"/>
    <w:basedOn w:val="Normal"/>
    <w:uiPriority w:val="34"/>
    <w:qFormat/>
    <w:rsid w:val="00AD1291"/>
    <w:pPr>
      <w:ind w:left="720"/>
      <w:contextualSpacing/>
    </w:pPr>
  </w:style>
  <w:style w:type="table" w:styleId="TableGrid">
    <w:name w:val="Table Grid"/>
    <w:basedOn w:val="TableNormal"/>
    <w:uiPriority w:val="39"/>
    <w:rsid w:val="00E16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56F06"/>
    <w:rPr>
      <w:i/>
      <w:iCs/>
    </w:rPr>
  </w:style>
  <w:style w:type="paragraph" w:styleId="BalloonText">
    <w:name w:val="Balloon Text"/>
    <w:basedOn w:val="Normal"/>
    <w:link w:val="BalloonTextChar"/>
    <w:uiPriority w:val="99"/>
    <w:semiHidden/>
    <w:unhideWhenUsed/>
    <w:rsid w:val="00A40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CA"/>
    <w:rPr>
      <w:rFonts w:ascii="Segoe UI" w:hAnsi="Segoe UI" w:cs="Segoe UI"/>
      <w:sz w:val="18"/>
      <w:szCs w:val="18"/>
    </w:rPr>
  </w:style>
  <w:style w:type="paragraph" w:styleId="Header">
    <w:name w:val="header"/>
    <w:basedOn w:val="Normal"/>
    <w:link w:val="HeaderChar"/>
    <w:uiPriority w:val="99"/>
    <w:unhideWhenUsed/>
    <w:rsid w:val="00682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71F"/>
  </w:style>
  <w:style w:type="paragraph" w:styleId="Footer">
    <w:name w:val="footer"/>
    <w:basedOn w:val="Normal"/>
    <w:link w:val="FooterChar"/>
    <w:uiPriority w:val="99"/>
    <w:unhideWhenUsed/>
    <w:rsid w:val="00682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71F"/>
  </w:style>
  <w:style w:type="character" w:styleId="Strong">
    <w:name w:val="Strong"/>
    <w:basedOn w:val="DefaultParagraphFont"/>
    <w:uiPriority w:val="22"/>
    <w:qFormat/>
    <w:rsid w:val="000C5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75842">
      <w:bodyDiv w:val="1"/>
      <w:marLeft w:val="0"/>
      <w:marRight w:val="0"/>
      <w:marTop w:val="0"/>
      <w:marBottom w:val="0"/>
      <w:divBdr>
        <w:top w:val="none" w:sz="0" w:space="0" w:color="auto"/>
        <w:left w:val="none" w:sz="0" w:space="0" w:color="auto"/>
        <w:bottom w:val="none" w:sz="0" w:space="0" w:color="auto"/>
        <w:right w:val="none" w:sz="0" w:space="0" w:color="auto"/>
      </w:divBdr>
    </w:div>
    <w:div w:id="1044671409">
      <w:bodyDiv w:val="1"/>
      <w:marLeft w:val="0"/>
      <w:marRight w:val="0"/>
      <w:marTop w:val="0"/>
      <w:marBottom w:val="0"/>
      <w:divBdr>
        <w:top w:val="none" w:sz="0" w:space="0" w:color="auto"/>
        <w:left w:val="none" w:sz="0" w:space="0" w:color="auto"/>
        <w:bottom w:val="none" w:sz="0" w:space="0" w:color="auto"/>
        <w:right w:val="none" w:sz="0" w:space="0" w:color="auto"/>
      </w:divBdr>
      <w:divsChild>
        <w:div w:id="141500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articulate.com/company/news/news_20110201.php" TargetMode="External"/><Relationship Id="rId18" Type="http://schemas.openxmlformats.org/officeDocument/2006/relationships/hyperlink" Target="http://jolt.merlot.org/vol10no2/croxton_0614.pdf" TargetMode="External"/><Relationship Id="rId3" Type="http://schemas.openxmlformats.org/officeDocument/2006/relationships/styles" Target="styles.xml"/><Relationship Id="rId21" Type="http://schemas.openxmlformats.org/officeDocument/2006/relationships/hyperlink" Target="http://0-eds.a.ebscohost.com.aupac.lib.athabascau.ca/eds/pdfviewer/pdfviewer?vid=12&amp;sid=14ab4480-f387-4db9-99cf-7f4f2bcf9b6d%40sessionmgr4001&amp;hid=4210"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0-eds.b.ebscohost.com.aupac.lib.athabascau.ca/eds/pdfviewer/pdfviewer?vid=1&amp;sid=654a3077-8147-473f-b12a-d16d2d44a6c6%40sessionmgr102&amp;hid=1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ucationalappstore.com/blog/criteria-for-choosing-educational-apps/" TargetMode="External"/><Relationship Id="rId20" Type="http://schemas.openxmlformats.org/officeDocument/2006/relationships/hyperlink" Target="http://www.rlillo.educsalud.cl/Capac_Docente_BecadosAPS/Metodologias/Aprendizaje%20Activo%20Prince_20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qc.gov.ab.ca/pdfs/prog_assessment_standards_-_distance_delivery.pdf" TargetMode="External"/><Relationship Id="rId23"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hyperlink" Target="http://marianrosenberg.wiki.westga.edu/file/view/DaviesRFrameworkforEvaulating.pdf/372857494/DaviesRFrameworkforEvaulating.pdf"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articulate.com/support/replay/articulate-product-history"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C8F7A0D-7C80-4040-B56B-79E1FBF56CCD}"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CA"/>
        </a:p>
      </dgm:t>
    </dgm:pt>
    <dgm:pt modelId="{EF1CC902-922D-4335-8326-E1DEC65ECABE}">
      <dgm:prSet phldrT="[Text]" custT="1"/>
      <dgm:spPr/>
      <dgm:t>
        <a:bodyPr/>
        <a:lstStyle/>
        <a:p>
          <a:r>
            <a:rPr lang="en-CA" sz="1200">
              <a:latin typeface="Times New Roman" panose="02020603050405020304" pitchFamily="18" charset="0"/>
              <a:cs typeface="Times New Roman" panose="02020603050405020304" pitchFamily="18" charset="0"/>
            </a:rPr>
            <a:t>Educational Apps</a:t>
          </a:r>
        </a:p>
      </dgm:t>
    </dgm:pt>
    <dgm:pt modelId="{D1FA6FFF-9F71-4DFF-92FA-9DB4067165A6}" type="parTrans" cxnId="{EC0DA26C-CC66-4CE7-BA97-4990885694E3}">
      <dgm:prSet/>
      <dgm:spPr/>
      <dgm:t>
        <a:bodyPr/>
        <a:lstStyle/>
        <a:p>
          <a:endParaRPr lang="en-CA"/>
        </a:p>
      </dgm:t>
    </dgm:pt>
    <dgm:pt modelId="{127E7C6B-3D6E-4AEE-BED9-513683DC5224}" type="sibTrans" cxnId="{EC0DA26C-CC66-4CE7-BA97-4990885694E3}">
      <dgm:prSet/>
      <dgm:spPr/>
      <dgm:t>
        <a:bodyPr/>
        <a:lstStyle/>
        <a:p>
          <a:endParaRPr lang="en-CA"/>
        </a:p>
      </dgm:t>
    </dgm:pt>
    <dgm:pt modelId="{EC166382-FB48-4A56-93BB-F52BEE5D7B66}">
      <dgm:prSet phldrT="[Text]" custT="1"/>
      <dgm:spPr/>
      <dgm:t>
        <a:bodyPr/>
        <a:lstStyle/>
        <a:p>
          <a:r>
            <a:rPr lang="en-CA" sz="1200">
              <a:latin typeface="Times New Roman" panose="02020603050405020304" pitchFamily="18" charset="0"/>
              <a:cs typeface="Times New Roman" panose="02020603050405020304" pitchFamily="18" charset="0"/>
            </a:rPr>
            <a:t>Teaching and Learning (motivation, self-directedness, authenticity, cognitive development)</a:t>
          </a:r>
        </a:p>
      </dgm:t>
    </dgm:pt>
    <dgm:pt modelId="{A07B2583-9D0C-4354-AACB-8814BAA45444}" type="parTrans" cxnId="{4EB2DABE-78F2-4D8D-86DF-9BA6AF3008C3}">
      <dgm:prSet/>
      <dgm:spPr/>
      <dgm:t>
        <a:bodyPr/>
        <a:lstStyle/>
        <a:p>
          <a:endParaRPr lang="en-CA"/>
        </a:p>
      </dgm:t>
    </dgm:pt>
    <dgm:pt modelId="{1D2F1723-94FB-4F1F-859D-2460A85C536A}" type="sibTrans" cxnId="{4EB2DABE-78F2-4D8D-86DF-9BA6AF3008C3}">
      <dgm:prSet/>
      <dgm:spPr/>
      <dgm:t>
        <a:bodyPr/>
        <a:lstStyle/>
        <a:p>
          <a:endParaRPr lang="en-CA"/>
        </a:p>
      </dgm:t>
    </dgm:pt>
    <dgm:pt modelId="{5DDCA192-0281-4B55-B080-A41F5DD51FE2}">
      <dgm:prSet phldrT="[Text]" custT="1"/>
      <dgm:spPr/>
      <dgm:t>
        <a:bodyPr/>
        <a:lstStyle/>
        <a:p>
          <a:r>
            <a:rPr lang="en-CA" sz="1200">
              <a:latin typeface="Times New Roman" panose="02020603050405020304" pitchFamily="18" charset="0"/>
              <a:cs typeface="Times New Roman" panose="02020603050405020304" pitchFamily="18" charset="0"/>
            </a:rPr>
            <a:t>Screen Design (suitablity and accuracy of vocabulary)</a:t>
          </a:r>
        </a:p>
      </dgm:t>
    </dgm:pt>
    <dgm:pt modelId="{47786C6B-21CF-4429-B51E-31D14C9EC83D}" type="parTrans" cxnId="{F2B3C490-1895-42DB-A678-95843955CC12}">
      <dgm:prSet/>
      <dgm:spPr/>
      <dgm:t>
        <a:bodyPr/>
        <a:lstStyle/>
        <a:p>
          <a:endParaRPr lang="en-CA"/>
        </a:p>
      </dgm:t>
    </dgm:pt>
    <dgm:pt modelId="{6FC804C8-DB46-444A-B9A2-F3AAF065B9C0}" type="sibTrans" cxnId="{F2B3C490-1895-42DB-A678-95843955CC12}">
      <dgm:prSet/>
      <dgm:spPr/>
      <dgm:t>
        <a:bodyPr/>
        <a:lstStyle/>
        <a:p>
          <a:endParaRPr lang="en-CA"/>
        </a:p>
      </dgm:t>
    </dgm:pt>
    <dgm:pt modelId="{24744B28-9A8E-4B67-B340-8D3F6CBAFAFC}">
      <dgm:prSet phldrT="[Text]" custT="1"/>
      <dgm:spPr/>
      <dgm:t>
        <a:bodyPr/>
        <a:lstStyle/>
        <a:p>
          <a:r>
            <a:rPr lang="en-CA" sz="1200">
              <a:latin typeface="Times New Roman" panose="02020603050405020304" pitchFamily="18" charset="0"/>
              <a:cs typeface="Times New Roman" panose="02020603050405020304" pitchFamily="18" charset="0"/>
            </a:rPr>
            <a:t>Technology (suitability and interoperatability)</a:t>
          </a:r>
        </a:p>
      </dgm:t>
    </dgm:pt>
    <dgm:pt modelId="{45F5E7D3-2B56-4C70-9779-3CA0B8E7A1C1}" type="parTrans" cxnId="{2D4BA6F4-3406-4FDB-B35E-67BBB36D080D}">
      <dgm:prSet/>
      <dgm:spPr/>
      <dgm:t>
        <a:bodyPr/>
        <a:lstStyle/>
        <a:p>
          <a:endParaRPr lang="en-CA"/>
        </a:p>
      </dgm:t>
    </dgm:pt>
    <dgm:pt modelId="{99540358-F258-4524-B765-E6FB58840A09}" type="sibTrans" cxnId="{2D4BA6F4-3406-4FDB-B35E-67BBB36D080D}">
      <dgm:prSet/>
      <dgm:spPr/>
      <dgm:t>
        <a:bodyPr/>
        <a:lstStyle/>
        <a:p>
          <a:endParaRPr lang="en-CA"/>
        </a:p>
      </dgm:t>
    </dgm:pt>
    <dgm:pt modelId="{BB1C2D32-9FC6-4B9E-93E4-A328F3C8ABE4}">
      <dgm:prSet phldrT="[Text]" custT="1"/>
      <dgm:spPr/>
      <dgm:t>
        <a:bodyPr/>
        <a:lstStyle/>
        <a:p>
          <a:r>
            <a:rPr lang="en-CA" sz="1200">
              <a:latin typeface="Times New Roman" panose="02020603050405020304" pitchFamily="18" charset="0"/>
              <a:cs typeface="Times New Roman" panose="02020603050405020304" pitchFamily="18" charset="0"/>
            </a:rPr>
            <a:t>Economy &amp; Ethics (economical efficiency and ethicality)</a:t>
          </a:r>
        </a:p>
      </dgm:t>
    </dgm:pt>
    <dgm:pt modelId="{D49DCD59-21CD-4765-A35C-31E1CE992674}" type="parTrans" cxnId="{E85817A3-17F0-4D1B-A8AA-E157FA9A144A}">
      <dgm:prSet/>
      <dgm:spPr/>
      <dgm:t>
        <a:bodyPr/>
        <a:lstStyle/>
        <a:p>
          <a:endParaRPr lang="en-CA"/>
        </a:p>
      </dgm:t>
    </dgm:pt>
    <dgm:pt modelId="{069C65E1-7D22-4C58-9535-D755FFC77E20}" type="sibTrans" cxnId="{E85817A3-17F0-4D1B-A8AA-E157FA9A144A}">
      <dgm:prSet/>
      <dgm:spPr/>
      <dgm:t>
        <a:bodyPr/>
        <a:lstStyle/>
        <a:p>
          <a:endParaRPr lang="en-CA"/>
        </a:p>
      </dgm:t>
    </dgm:pt>
    <dgm:pt modelId="{C308674E-95B8-4259-9147-5ADF186FFEE9}" type="pres">
      <dgm:prSet presAssocID="{BC8F7A0D-7C80-4040-B56B-79E1FBF56CCD}" presName="diagram" presStyleCnt="0">
        <dgm:presLayoutVars>
          <dgm:chMax val="1"/>
          <dgm:dir/>
          <dgm:animLvl val="ctr"/>
          <dgm:resizeHandles val="exact"/>
        </dgm:presLayoutVars>
      </dgm:prSet>
      <dgm:spPr/>
    </dgm:pt>
    <dgm:pt modelId="{E21C744D-FF92-4C3B-AE11-1555A927DE53}" type="pres">
      <dgm:prSet presAssocID="{BC8F7A0D-7C80-4040-B56B-79E1FBF56CCD}" presName="matrix" presStyleCnt="0"/>
      <dgm:spPr/>
    </dgm:pt>
    <dgm:pt modelId="{35DE8055-22E1-4246-A4E8-A65A306B353E}" type="pres">
      <dgm:prSet presAssocID="{BC8F7A0D-7C80-4040-B56B-79E1FBF56CCD}" presName="tile1" presStyleLbl="node1" presStyleIdx="0" presStyleCnt="4"/>
      <dgm:spPr/>
    </dgm:pt>
    <dgm:pt modelId="{BBB2095A-6C01-41C1-8F05-33869CE84704}" type="pres">
      <dgm:prSet presAssocID="{BC8F7A0D-7C80-4040-B56B-79E1FBF56CCD}" presName="tile1text" presStyleLbl="node1" presStyleIdx="0" presStyleCnt="4">
        <dgm:presLayoutVars>
          <dgm:chMax val="0"/>
          <dgm:chPref val="0"/>
          <dgm:bulletEnabled val="1"/>
        </dgm:presLayoutVars>
      </dgm:prSet>
      <dgm:spPr/>
    </dgm:pt>
    <dgm:pt modelId="{9F3262BC-5BD8-4FD6-AB2D-A626C33B708A}" type="pres">
      <dgm:prSet presAssocID="{BC8F7A0D-7C80-4040-B56B-79E1FBF56CCD}" presName="tile2" presStyleLbl="node1" presStyleIdx="1" presStyleCnt="4" custAng="0" custLinFactNeighborX="38"/>
      <dgm:spPr/>
    </dgm:pt>
    <dgm:pt modelId="{307E08DF-786C-4C3E-9E20-76D2A6092874}" type="pres">
      <dgm:prSet presAssocID="{BC8F7A0D-7C80-4040-B56B-79E1FBF56CCD}" presName="tile2text" presStyleLbl="node1" presStyleIdx="1" presStyleCnt="4">
        <dgm:presLayoutVars>
          <dgm:chMax val="0"/>
          <dgm:chPref val="0"/>
          <dgm:bulletEnabled val="1"/>
        </dgm:presLayoutVars>
      </dgm:prSet>
      <dgm:spPr/>
    </dgm:pt>
    <dgm:pt modelId="{26EE097D-2C51-42B5-9300-4A172D8113F1}" type="pres">
      <dgm:prSet presAssocID="{BC8F7A0D-7C80-4040-B56B-79E1FBF56CCD}" presName="tile3" presStyleLbl="node1" presStyleIdx="2" presStyleCnt="4"/>
      <dgm:spPr/>
    </dgm:pt>
    <dgm:pt modelId="{5F303797-2F14-439B-B2D8-87DA0BC6BF5E}" type="pres">
      <dgm:prSet presAssocID="{BC8F7A0D-7C80-4040-B56B-79E1FBF56CCD}" presName="tile3text" presStyleLbl="node1" presStyleIdx="2" presStyleCnt="4">
        <dgm:presLayoutVars>
          <dgm:chMax val="0"/>
          <dgm:chPref val="0"/>
          <dgm:bulletEnabled val="1"/>
        </dgm:presLayoutVars>
      </dgm:prSet>
      <dgm:spPr/>
    </dgm:pt>
    <dgm:pt modelId="{60A83B0F-E8FD-4D75-9BC4-9C6250CE2653}" type="pres">
      <dgm:prSet presAssocID="{BC8F7A0D-7C80-4040-B56B-79E1FBF56CCD}" presName="tile4" presStyleLbl="node1" presStyleIdx="3" presStyleCnt="4"/>
      <dgm:spPr/>
    </dgm:pt>
    <dgm:pt modelId="{4E7FF8BF-1A43-4CB2-A147-F4D5F3BE9C77}" type="pres">
      <dgm:prSet presAssocID="{BC8F7A0D-7C80-4040-B56B-79E1FBF56CCD}" presName="tile4text" presStyleLbl="node1" presStyleIdx="3" presStyleCnt="4">
        <dgm:presLayoutVars>
          <dgm:chMax val="0"/>
          <dgm:chPref val="0"/>
          <dgm:bulletEnabled val="1"/>
        </dgm:presLayoutVars>
      </dgm:prSet>
      <dgm:spPr/>
    </dgm:pt>
    <dgm:pt modelId="{804744DB-DA7A-46D0-B516-160CF2FBB510}" type="pres">
      <dgm:prSet presAssocID="{BC8F7A0D-7C80-4040-B56B-79E1FBF56CCD}" presName="centerTile" presStyleLbl="fgShp" presStyleIdx="0" presStyleCnt="1">
        <dgm:presLayoutVars>
          <dgm:chMax val="0"/>
          <dgm:chPref val="0"/>
        </dgm:presLayoutVars>
      </dgm:prSet>
      <dgm:spPr/>
    </dgm:pt>
  </dgm:ptLst>
  <dgm:cxnLst>
    <dgm:cxn modelId="{3EBE6E0E-0A58-400A-884D-8FD882B98E97}" type="presOf" srcId="{5DDCA192-0281-4B55-B080-A41F5DD51FE2}" destId="{9F3262BC-5BD8-4FD6-AB2D-A626C33B708A}" srcOrd="0" destOrd="0" presId="urn:microsoft.com/office/officeart/2005/8/layout/matrix1"/>
    <dgm:cxn modelId="{89C3D114-F1AC-4B77-9A8B-9F932AEC4E05}" type="presOf" srcId="{EC166382-FB48-4A56-93BB-F52BEE5D7B66}" destId="{BBB2095A-6C01-41C1-8F05-33869CE84704}" srcOrd="1" destOrd="0" presId="urn:microsoft.com/office/officeart/2005/8/layout/matrix1"/>
    <dgm:cxn modelId="{1977E923-9BB7-4484-8F24-39827540B8EE}" type="presOf" srcId="{BB1C2D32-9FC6-4B9E-93E4-A328F3C8ABE4}" destId="{60A83B0F-E8FD-4D75-9BC4-9C6250CE2653}" srcOrd="0" destOrd="0" presId="urn:microsoft.com/office/officeart/2005/8/layout/matrix1"/>
    <dgm:cxn modelId="{76DCBA2E-262B-49ED-B3AB-0700D1646D5B}" type="presOf" srcId="{EC166382-FB48-4A56-93BB-F52BEE5D7B66}" destId="{35DE8055-22E1-4246-A4E8-A65A306B353E}" srcOrd="0" destOrd="0" presId="urn:microsoft.com/office/officeart/2005/8/layout/matrix1"/>
    <dgm:cxn modelId="{FCBCDB4B-2E41-41B9-91DF-73670DDB8563}" type="presOf" srcId="{5DDCA192-0281-4B55-B080-A41F5DD51FE2}" destId="{307E08DF-786C-4C3E-9E20-76D2A6092874}" srcOrd="1" destOrd="0" presId="urn:microsoft.com/office/officeart/2005/8/layout/matrix1"/>
    <dgm:cxn modelId="{EC0DA26C-CC66-4CE7-BA97-4990885694E3}" srcId="{BC8F7A0D-7C80-4040-B56B-79E1FBF56CCD}" destId="{EF1CC902-922D-4335-8326-E1DEC65ECABE}" srcOrd="0" destOrd="0" parTransId="{D1FA6FFF-9F71-4DFF-92FA-9DB4067165A6}" sibTransId="{127E7C6B-3D6E-4AEE-BED9-513683DC5224}"/>
    <dgm:cxn modelId="{C644DF88-CDDD-44F4-B7E6-D1EA8AEB1559}" type="presOf" srcId="{BB1C2D32-9FC6-4B9E-93E4-A328F3C8ABE4}" destId="{4E7FF8BF-1A43-4CB2-A147-F4D5F3BE9C77}" srcOrd="1" destOrd="0" presId="urn:microsoft.com/office/officeart/2005/8/layout/matrix1"/>
    <dgm:cxn modelId="{F2B3C490-1895-42DB-A678-95843955CC12}" srcId="{EF1CC902-922D-4335-8326-E1DEC65ECABE}" destId="{5DDCA192-0281-4B55-B080-A41F5DD51FE2}" srcOrd="1" destOrd="0" parTransId="{47786C6B-21CF-4429-B51E-31D14C9EC83D}" sibTransId="{6FC804C8-DB46-444A-B9A2-F3AAF065B9C0}"/>
    <dgm:cxn modelId="{2D000A91-A952-45FA-80EC-E6BF54A2F35D}" type="presOf" srcId="{BC8F7A0D-7C80-4040-B56B-79E1FBF56CCD}" destId="{C308674E-95B8-4259-9147-5ADF186FFEE9}" srcOrd="0" destOrd="0" presId="urn:microsoft.com/office/officeart/2005/8/layout/matrix1"/>
    <dgm:cxn modelId="{E85817A3-17F0-4D1B-A8AA-E157FA9A144A}" srcId="{EF1CC902-922D-4335-8326-E1DEC65ECABE}" destId="{BB1C2D32-9FC6-4B9E-93E4-A328F3C8ABE4}" srcOrd="3" destOrd="0" parTransId="{D49DCD59-21CD-4765-A35C-31E1CE992674}" sibTransId="{069C65E1-7D22-4C58-9535-D755FFC77E20}"/>
    <dgm:cxn modelId="{6A2853A3-0A4D-4C2E-9D5C-9C1A8A17DAF3}" type="presOf" srcId="{EF1CC902-922D-4335-8326-E1DEC65ECABE}" destId="{804744DB-DA7A-46D0-B516-160CF2FBB510}" srcOrd="0" destOrd="0" presId="urn:microsoft.com/office/officeart/2005/8/layout/matrix1"/>
    <dgm:cxn modelId="{4EB2DABE-78F2-4D8D-86DF-9BA6AF3008C3}" srcId="{EF1CC902-922D-4335-8326-E1DEC65ECABE}" destId="{EC166382-FB48-4A56-93BB-F52BEE5D7B66}" srcOrd="0" destOrd="0" parTransId="{A07B2583-9D0C-4354-AACB-8814BAA45444}" sibTransId="{1D2F1723-94FB-4F1F-859D-2460A85C536A}"/>
    <dgm:cxn modelId="{A4BCAFC6-4B3A-4826-A37E-AB9DB570C901}" type="presOf" srcId="{24744B28-9A8E-4B67-B340-8D3F6CBAFAFC}" destId="{5F303797-2F14-439B-B2D8-87DA0BC6BF5E}" srcOrd="1" destOrd="0" presId="urn:microsoft.com/office/officeart/2005/8/layout/matrix1"/>
    <dgm:cxn modelId="{DB11E8D7-4F32-47F3-A157-D9E1A625C4D8}" type="presOf" srcId="{24744B28-9A8E-4B67-B340-8D3F6CBAFAFC}" destId="{26EE097D-2C51-42B5-9300-4A172D8113F1}" srcOrd="0" destOrd="0" presId="urn:microsoft.com/office/officeart/2005/8/layout/matrix1"/>
    <dgm:cxn modelId="{2D4BA6F4-3406-4FDB-B35E-67BBB36D080D}" srcId="{EF1CC902-922D-4335-8326-E1DEC65ECABE}" destId="{24744B28-9A8E-4B67-B340-8D3F6CBAFAFC}" srcOrd="2" destOrd="0" parTransId="{45F5E7D3-2B56-4C70-9779-3CA0B8E7A1C1}" sibTransId="{99540358-F258-4524-B765-E6FB58840A09}"/>
    <dgm:cxn modelId="{FEA0C43A-7E0A-42B0-9036-C31822D685E1}" type="presParOf" srcId="{C308674E-95B8-4259-9147-5ADF186FFEE9}" destId="{E21C744D-FF92-4C3B-AE11-1555A927DE53}" srcOrd="0" destOrd="0" presId="urn:microsoft.com/office/officeart/2005/8/layout/matrix1"/>
    <dgm:cxn modelId="{3705C60F-108D-4776-BA7F-161A157B1E2C}" type="presParOf" srcId="{E21C744D-FF92-4C3B-AE11-1555A927DE53}" destId="{35DE8055-22E1-4246-A4E8-A65A306B353E}" srcOrd="0" destOrd="0" presId="urn:microsoft.com/office/officeart/2005/8/layout/matrix1"/>
    <dgm:cxn modelId="{DD88E61C-A0E1-4759-9AC4-E6FE41DB4373}" type="presParOf" srcId="{E21C744D-FF92-4C3B-AE11-1555A927DE53}" destId="{BBB2095A-6C01-41C1-8F05-33869CE84704}" srcOrd="1" destOrd="0" presId="urn:microsoft.com/office/officeart/2005/8/layout/matrix1"/>
    <dgm:cxn modelId="{8D5F4B50-7BCF-4B71-B2C7-70F467429289}" type="presParOf" srcId="{E21C744D-FF92-4C3B-AE11-1555A927DE53}" destId="{9F3262BC-5BD8-4FD6-AB2D-A626C33B708A}" srcOrd="2" destOrd="0" presId="urn:microsoft.com/office/officeart/2005/8/layout/matrix1"/>
    <dgm:cxn modelId="{55A34F6F-9211-453B-967C-656BEE6660D4}" type="presParOf" srcId="{E21C744D-FF92-4C3B-AE11-1555A927DE53}" destId="{307E08DF-786C-4C3E-9E20-76D2A6092874}" srcOrd="3" destOrd="0" presId="urn:microsoft.com/office/officeart/2005/8/layout/matrix1"/>
    <dgm:cxn modelId="{80BAD5D6-39DB-419B-8A4E-78900B91C084}" type="presParOf" srcId="{E21C744D-FF92-4C3B-AE11-1555A927DE53}" destId="{26EE097D-2C51-42B5-9300-4A172D8113F1}" srcOrd="4" destOrd="0" presId="urn:microsoft.com/office/officeart/2005/8/layout/matrix1"/>
    <dgm:cxn modelId="{D7EE285F-9047-489A-AE3B-1072DD187918}" type="presParOf" srcId="{E21C744D-FF92-4C3B-AE11-1555A927DE53}" destId="{5F303797-2F14-439B-B2D8-87DA0BC6BF5E}" srcOrd="5" destOrd="0" presId="urn:microsoft.com/office/officeart/2005/8/layout/matrix1"/>
    <dgm:cxn modelId="{31113618-44EE-40CF-857B-F2252358F4E4}" type="presParOf" srcId="{E21C744D-FF92-4C3B-AE11-1555A927DE53}" destId="{60A83B0F-E8FD-4D75-9BC4-9C6250CE2653}" srcOrd="6" destOrd="0" presId="urn:microsoft.com/office/officeart/2005/8/layout/matrix1"/>
    <dgm:cxn modelId="{2FD3ECAB-0D54-4CEC-836A-E1F8026674C9}" type="presParOf" srcId="{E21C744D-FF92-4C3B-AE11-1555A927DE53}" destId="{4E7FF8BF-1A43-4CB2-A147-F4D5F3BE9C77}" srcOrd="7" destOrd="0" presId="urn:microsoft.com/office/officeart/2005/8/layout/matrix1"/>
    <dgm:cxn modelId="{584FD9E0-C3E5-4A6A-A85E-C6F5561ED204}" type="presParOf" srcId="{C308674E-95B8-4259-9147-5ADF186FFEE9}" destId="{804744DB-DA7A-46D0-B516-160CF2FBB510}" srcOrd="1" destOrd="0" presId="urn:microsoft.com/office/officeart/2005/8/layout/matrix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DE8055-22E1-4246-A4E8-A65A306B353E}">
      <dsp:nvSpPr>
        <dsp:cNvPr id="0" name=""/>
        <dsp:cNvSpPr/>
      </dsp:nvSpPr>
      <dsp:spPr>
        <a:xfrm rot="16200000">
          <a:off x="696912" y="-696912"/>
          <a:ext cx="993775" cy="23876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CA" sz="1200" kern="1200">
              <a:latin typeface="Times New Roman" panose="02020603050405020304" pitchFamily="18" charset="0"/>
              <a:cs typeface="Times New Roman" panose="02020603050405020304" pitchFamily="18" charset="0"/>
            </a:rPr>
            <a:t>Teaching and Learning (motivation, self-directedness, authenticity, cognitive development)</a:t>
          </a:r>
        </a:p>
      </dsp:txBody>
      <dsp:txXfrm rot="5400000">
        <a:off x="0" y="0"/>
        <a:ext cx="2387600" cy="745331"/>
      </dsp:txXfrm>
    </dsp:sp>
    <dsp:sp modelId="{9F3262BC-5BD8-4FD6-AB2D-A626C33B708A}">
      <dsp:nvSpPr>
        <dsp:cNvPr id="0" name=""/>
        <dsp:cNvSpPr/>
      </dsp:nvSpPr>
      <dsp:spPr>
        <a:xfrm>
          <a:off x="2387600" y="0"/>
          <a:ext cx="2387600" cy="99377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CA" sz="1200" kern="1200">
              <a:latin typeface="Times New Roman" panose="02020603050405020304" pitchFamily="18" charset="0"/>
              <a:cs typeface="Times New Roman" panose="02020603050405020304" pitchFamily="18" charset="0"/>
            </a:rPr>
            <a:t>Screen Design (suitablity and accuracy of vocabulary)</a:t>
          </a:r>
        </a:p>
      </dsp:txBody>
      <dsp:txXfrm>
        <a:off x="2387600" y="0"/>
        <a:ext cx="2387600" cy="745331"/>
      </dsp:txXfrm>
    </dsp:sp>
    <dsp:sp modelId="{26EE097D-2C51-42B5-9300-4A172D8113F1}">
      <dsp:nvSpPr>
        <dsp:cNvPr id="0" name=""/>
        <dsp:cNvSpPr/>
      </dsp:nvSpPr>
      <dsp:spPr>
        <a:xfrm rot="10800000">
          <a:off x="0" y="993775"/>
          <a:ext cx="2387600" cy="993775"/>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CA" sz="1200" kern="1200">
              <a:latin typeface="Times New Roman" panose="02020603050405020304" pitchFamily="18" charset="0"/>
              <a:cs typeface="Times New Roman" panose="02020603050405020304" pitchFamily="18" charset="0"/>
            </a:rPr>
            <a:t>Technology (suitability and interoperatability)</a:t>
          </a:r>
        </a:p>
      </dsp:txBody>
      <dsp:txXfrm rot="10800000">
        <a:off x="0" y="1242218"/>
        <a:ext cx="2387600" cy="745331"/>
      </dsp:txXfrm>
    </dsp:sp>
    <dsp:sp modelId="{60A83B0F-E8FD-4D75-9BC4-9C6250CE2653}">
      <dsp:nvSpPr>
        <dsp:cNvPr id="0" name=""/>
        <dsp:cNvSpPr/>
      </dsp:nvSpPr>
      <dsp:spPr>
        <a:xfrm rot="5400000">
          <a:off x="3084512" y="296862"/>
          <a:ext cx="993775" cy="2387600"/>
        </a:xfrm>
        <a:prstGeom prst="round1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CA" sz="1200" kern="1200">
              <a:latin typeface="Times New Roman" panose="02020603050405020304" pitchFamily="18" charset="0"/>
              <a:cs typeface="Times New Roman" panose="02020603050405020304" pitchFamily="18" charset="0"/>
            </a:rPr>
            <a:t>Economy &amp; Ethics (economical efficiency and ethicality)</a:t>
          </a:r>
        </a:p>
      </dsp:txBody>
      <dsp:txXfrm rot="-5400000">
        <a:off x="2387600" y="1242218"/>
        <a:ext cx="2387600" cy="745331"/>
      </dsp:txXfrm>
    </dsp:sp>
    <dsp:sp modelId="{804744DB-DA7A-46D0-B516-160CF2FBB510}">
      <dsp:nvSpPr>
        <dsp:cNvPr id="0" name=""/>
        <dsp:cNvSpPr/>
      </dsp:nvSpPr>
      <dsp:spPr>
        <a:xfrm>
          <a:off x="1671320" y="745331"/>
          <a:ext cx="1432560" cy="496887"/>
        </a:xfrm>
        <a:prstGeom prst="roundRect">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CA" sz="1200" kern="1200">
              <a:latin typeface="Times New Roman" panose="02020603050405020304" pitchFamily="18" charset="0"/>
              <a:cs typeface="Times New Roman" panose="02020603050405020304" pitchFamily="18" charset="0"/>
            </a:rPr>
            <a:t>Educational Apps</a:t>
          </a:r>
        </a:p>
      </dsp:txBody>
      <dsp:txXfrm>
        <a:off x="1695576" y="769587"/>
        <a:ext cx="1384048" cy="448375"/>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A9EBB-0EE0-4A32-8884-2FBDB03C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3819</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Derksen</dc:creator>
  <cp:keywords/>
  <dc:description/>
  <cp:lastModifiedBy>Lee Derksen</cp:lastModifiedBy>
  <cp:revision>2</cp:revision>
  <cp:lastPrinted>2016-04-07T21:39:00Z</cp:lastPrinted>
  <dcterms:created xsi:type="dcterms:W3CDTF">2020-05-26T18:48:00Z</dcterms:created>
  <dcterms:modified xsi:type="dcterms:W3CDTF">2020-05-26T18:48:00Z</dcterms:modified>
</cp:coreProperties>
</file>