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769F" w14:textId="77777777" w:rsidR="00CD1431" w:rsidRDefault="00CD1431" w:rsidP="00CD1431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A245C" w14:textId="77777777" w:rsidR="00CD1431" w:rsidRDefault="00CD1431" w:rsidP="00CD1431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2E603" w14:textId="77777777" w:rsidR="00CD1431" w:rsidRDefault="00CD1431" w:rsidP="00CD1431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6D063" w14:textId="77777777" w:rsidR="00CD1431" w:rsidRDefault="00CD1431" w:rsidP="00CD1431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A8844" w14:textId="49AEEC29" w:rsidR="00BD5C64" w:rsidRPr="00CD1431" w:rsidRDefault="00BD5C64" w:rsidP="00CD1431">
      <w:pPr>
        <w:spacing w:before="24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431">
        <w:rPr>
          <w:rFonts w:ascii="Times New Roman" w:hAnsi="Times New Roman" w:cs="Times New Roman"/>
          <w:b/>
          <w:bCs/>
          <w:sz w:val="24"/>
          <w:szCs w:val="24"/>
        </w:rPr>
        <w:t>Unit 1 Reflection</w:t>
      </w:r>
    </w:p>
    <w:p w14:paraId="32179482" w14:textId="77777777" w:rsidR="007628F6" w:rsidRPr="00CD1431" w:rsidRDefault="007628F6" w:rsidP="00CD1431">
      <w:pPr>
        <w:spacing w:before="24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FFA54" w14:textId="20BA050F" w:rsidR="00BD5C64" w:rsidRPr="00CD1431" w:rsidRDefault="00BD5C64" w:rsidP="00CD1431">
      <w:pPr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sz w:val="24"/>
          <w:szCs w:val="24"/>
        </w:rPr>
        <w:t xml:space="preserve">Taylor Mueck </w:t>
      </w:r>
    </w:p>
    <w:p w14:paraId="045D2DA6" w14:textId="6B639589" w:rsidR="00BD5C64" w:rsidRPr="00CD1431" w:rsidRDefault="00BD5C64" w:rsidP="00CD1431">
      <w:pPr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sz w:val="24"/>
          <w:szCs w:val="24"/>
        </w:rPr>
        <w:t xml:space="preserve">Faculty of </w:t>
      </w:r>
      <w:r w:rsidR="001C21F6" w:rsidRPr="00CD1431">
        <w:rPr>
          <w:rFonts w:ascii="Times New Roman" w:hAnsi="Times New Roman" w:cs="Times New Roman"/>
          <w:sz w:val="24"/>
          <w:szCs w:val="24"/>
        </w:rPr>
        <w:t>Humanities</w:t>
      </w:r>
      <w:r w:rsidRPr="00CD1431">
        <w:rPr>
          <w:rFonts w:ascii="Times New Roman" w:hAnsi="Times New Roman" w:cs="Times New Roman"/>
          <w:sz w:val="24"/>
          <w:szCs w:val="24"/>
        </w:rPr>
        <w:t xml:space="preserve"> and Social Sciences, Athabasca University </w:t>
      </w:r>
    </w:p>
    <w:p w14:paraId="1A4144C8" w14:textId="13AEC310" w:rsidR="00BD5C64" w:rsidRPr="00CD1431" w:rsidRDefault="00BD5C64" w:rsidP="00CD1431">
      <w:pPr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sz w:val="24"/>
          <w:szCs w:val="24"/>
        </w:rPr>
        <w:t xml:space="preserve">PSYC 300: Theories of Career Development </w:t>
      </w:r>
    </w:p>
    <w:p w14:paraId="50E1E75F" w14:textId="3BE7A94F" w:rsidR="00BD5C64" w:rsidRPr="00CD1431" w:rsidRDefault="00BD5C64" w:rsidP="00CD1431">
      <w:pPr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sz w:val="24"/>
          <w:szCs w:val="24"/>
        </w:rPr>
        <w:t xml:space="preserve">Louis Svenningsen </w:t>
      </w:r>
    </w:p>
    <w:p w14:paraId="01ECA365" w14:textId="08E8F2D0" w:rsidR="00BD5C64" w:rsidRPr="00CD1431" w:rsidRDefault="00BD5C64" w:rsidP="00CD1431">
      <w:pPr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sz w:val="24"/>
          <w:szCs w:val="24"/>
        </w:rPr>
        <w:t xml:space="preserve">April </w:t>
      </w:r>
      <w:r w:rsidR="007628F6" w:rsidRPr="00CD1431">
        <w:rPr>
          <w:rFonts w:ascii="Times New Roman" w:hAnsi="Times New Roman" w:cs="Times New Roman"/>
          <w:sz w:val="24"/>
          <w:szCs w:val="24"/>
        </w:rPr>
        <w:t>19</w:t>
      </w:r>
      <w:r w:rsidR="007628F6" w:rsidRPr="00CD1431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CD1431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CD1431">
        <w:rPr>
          <w:rFonts w:ascii="Times New Roman" w:hAnsi="Times New Roman" w:cs="Times New Roman"/>
          <w:sz w:val="24"/>
          <w:szCs w:val="24"/>
        </w:rPr>
        <w:t>, 2023</w:t>
      </w:r>
    </w:p>
    <w:p w14:paraId="67091F78" w14:textId="77777777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13674" w14:textId="77777777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5821B7" w14:textId="77777777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8B4B09" w14:textId="77777777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315AD" w14:textId="77777777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AD7B3" w14:textId="77777777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48B92" w14:textId="77777777" w:rsidR="007628F6" w:rsidRPr="00CD1431" w:rsidRDefault="007628F6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8FF532" w14:textId="77777777" w:rsidR="007628F6" w:rsidRDefault="007628F6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25B80E2" w14:textId="77777777" w:rsidR="00CD1431" w:rsidRPr="00CD1431" w:rsidRDefault="00CD1431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52A79D" w14:textId="056BC5AE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4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Unit 1 </w:t>
      </w:r>
      <w:r w:rsidR="008F1119" w:rsidRPr="00CD1431">
        <w:rPr>
          <w:rFonts w:ascii="Times New Roman" w:hAnsi="Times New Roman" w:cs="Times New Roman"/>
          <w:b/>
          <w:bCs/>
          <w:sz w:val="24"/>
          <w:szCs w:val="24"/>
        </w:rPr>
        <w:t>Reflection</w:t>
      </w:r>
      <w:r w:rsidRPr="00CD14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80DB85" w14:textId="77777777" w:rsidR="008C365A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431">
        <w:rPr>
          <w:rFonts w:ascii="Times New Roman" w:hAnsi="Times New Roman" w:cs="Times New Roman"/>
          <w:b/>
          <w:bCs/>
          <w:sz w:val="24"/>
          <w:szCs w:val="24"/>
        </w:rPr>
        <w:t xml:space="preserve">Part I: Activity – Client Perspective </w:t>
      </w:r>
    </w:p>
    <w:p w14:paraId="5544B1F3" w14:textId="53EA3458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 xml:space="preserve">What </w:t>
      </w:r>
      <w:r w:rsidR="008F1119"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i</w:t>
      </w: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 xml:space="preserve">nfluences </w:t>
      </w:r>
      <w:r w:rsidR="008F1119"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o</w:t>
      </w: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perated on my career development as a young person?</w:t>
      </w:r>
    </w:p>
    <w:p w14:paraId="13A93EEE" w14:textId="385258C4" w:rsidR="008C365A" w:rsidRPr="00CD1431" w:rsidRDefault="008C365A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ab/>
        <w:t>As a child and young adult (18-20 ye</w:t>
      </w:r>
      <w:r w:rsidR="00F15E8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rs old) m</w:t>
      </w:r>
      <w:r w:rsidR="00A47F7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y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personal life experiences</w:t>
      </w:r>
      <w:r w:rsidR="0075483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played a significant role in </w:t>
      </w:r>
      <w:r w:rsidR="00A47F7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the development of my career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. </w:t>
      </w:r>
      <w:r w:rsidR="00B8691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Growing up in poverty and spending the greater part of my chi</w:t>
      </w:r>
      <w:r w:rsidR="00443A7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ldhood and teenage years in the foster care system </w:t>
      </w:r>
      <w:r w:rsidR="00281C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have</w:t>
      </w:r>
      <w:r w:rsidR="007A425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shap</w:t>
      </w:r>
      <w:r w:rsidR="00281C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ed</w:t>
      </w:r>
      <w:r w:rsidR="007A425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not only me as a person, but who I aspired to be as a professional. </w:t>
      </w:r>
      <w:r w:rsidR="0091127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</w:t>
      </w:r>
      <w:r w:rsidR="00BD1D6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xperiencing </w:t>
      </w:r>
      <w:r w:rsidR="007575A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things such as abuse, addiction, hunger, and </w:t>
      </w:r>
      <w:r w:rsidR="00C128A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mental illness </w:t>
      </w:r>
      <w:r w:rsidR="008C312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firsthand</w:t>
      </w:r>
      <w:r w:rsidR="00090C4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="00C128A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at </w:t>
      </w:r>
      <w:r w:rsidR="00A02E9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an incredibly </w:t>
      </w:r>
      <w:r w:rsidR="00047D1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early age</w:t>
      </w:r>
      <w:r w:rsidR="00090C4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="00484DD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C128A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played </w:t>
      </w:r>
      <w:r w:rsidR="00090C4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 </w:t>
      </w:r>
      <w:r w:rsidR="00484DD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critical </w:t>
      </w:r>
      <w:r w:rsidR="00C128A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part in th</w:t>
      </w:r>
      <w:r w:rsidR="00B9286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 development of my career choices and goals. Furthermore,</w:t>
      </w:r>
      <w:r w:rsidR="000B79B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the transition from youth to adulthood</w:t>
      </w:r>
      <w:r w:rsidR="00F845F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9F720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presented with a lot of the </w:t>
      </w:r>
      <w:r w:rsidR="000B1AE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same </w:t>
      </w:r>
      <w:r w:rsidR="009F720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challenges I once experienced as a child; </w:t>
      </w:r>
      <w:r w:rsidR="00F97F6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addiction, mental illness, homelessness, and abuse </w:t>
      </w:r>
      <w:r w:rsidR="004E5EA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became individual challenges that </w:t>
      </w:r>
      <w:r w:rsidR="00F845F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 </w:t>
      </w:r>
      <w:r w:rsidR="004E5EA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overcome as a young adult. Today, </w:t>
      </w:r>
      <w:r w:rsidR="009D411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the resilience and strength that I have found within myself regarding the life challenges and experiences I have overcame </w:t>
      </w:r>
      <w:r w:rsidR="00521E5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ha</w:t>
      </w:r>
      <w:r w:rsidR="00A21DB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</w:t>
      </w:r>
      <w:r w:rsidR="00521E5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provided me with a profound desire to help those who experience similar </w:t>
      </w:r>
      <w:r w:rsidR="00BE470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challenges and experiences.</w:t>
      </w:r>
      <w:r w:rsidR="00825A5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</w:p>
    <w:p w14:paraId="42AD57D1" w14:textId="61336206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 xml:space="preserve">How </w:t>
      </w:r>
      <w:r w:rsidR="008F1119"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h</w:t>
      </w: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 xml:space="preserve">ave I </w:t>
      </w:r>
      <w:r w:rsidR="008F1119"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i</w:t>
      </w: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 xml:space="preserve">ntegrated these </w:t>
      </w:r>
      <w:r w:rsidR="008F1119"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i</w:t>
      </w: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nfluences?</w:t>
      </w:r>
    </w:p>
    <w:p w14:paraId="7444CCCE" w14:textId="232B5BA6" w:rsidR="008C365A" w:rsidRPr="00CD1431" w:rsidRDefault="008C365A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ab/>
        <w:t xml:space="preserve">Integrating these particular influences into the development of my career and my choice of career have been </w:t>
      </w:r>
      <w:r w:rsidR="008C312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simple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; I have used my </w:t>
      </w:r>
      <w:r w:rsidR="00A02E9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individual experiences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throughout life</w:t>
      </w:r>
      <w:r w:rsidR="00EF698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, whether they have been positive or negative in nature, to guide me in helping others. </w:t>
      </w:r>
      <w:r w:rsidR="009A537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Through 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enlightenment</w:t>
      </w:r>
      <w:r w:rsidR="009A537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, </w:t>
      </w:r>
      <w:r w:rsidR="008C312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self growth</w:t>
      </w:r>
      <w:r w:rsidR="009A537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, </w:t>
      </w:r>
      <w:r w:rsidR="0088634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self development – through </w:t>
      </w:r>
      <w:r w:rsidR="00A02E9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years</w:t>
      </w:r>
      <w:r w:rsidR="0088634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of self discovery and finding myself </w:t>
      </w:r>
      <w:r w:rsidR="009B2EAC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– I have been able to integrate both my positive and negative experiences </w:t>
      </w:r>
      <w:r w:rsidR="00F8337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in my career in a way that allows me to </w:t>
      </w:r>
      <w:r w:rsidR="002F29E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be the best professional version of myself for </w:t>
      </w:r>
      <w:r w:rsidR="00672D7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vulnerable and 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marginalized</w:t>
      </w:r>
      <w:r w:rsidR="00672D7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populations. The struggles that I have faced and the experiences that I have endured </w:t>
      </w:r>
      <w:r w:rsidR="00E36D1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have allowed me to find a 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deep-rooted</w:t>
      </w:r>
      <w:r w:rsidR="00E36D1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understanding of the struggles and experiences that the clients I currently work with face. </w:t>
      </w:r>
    </w:p>
    <w:p w14:paraId="5CF481AA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What is my career narrative? (In other words, tell the story of your career development.)</w:t>
      </w:r>
    </w:p>
    <w:p w14:paraId="138B33C8" w14:textId="70A5BD1D" w:rsidR="00EF698A" w:rsidRPr="00CD1431" w:rsidRDefault="00EF698A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lastRenderedPageBreak/>
        <w:tab/>
      </w:r>
      <w:r w:rsidR="00DB647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My career narrative begins </w:t>
      </w:r>
      <w:r w:rsidR="00576D9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with a desire to be </w:t>
      </w:r>
      <w:r w:rsidR="00DB647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in 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the </w:t>
      </w:r>
      <w:r w:rsidR="009128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Tr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avel and </w:t>
      </w:r>
      <w:r w:rsidR="009128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ourism </w:t>
      </w:r>
      <w:r w:rsidR="0091289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industry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. I first attended college with the goal of be</w:t>
      </w:r>
      <w:r w:rsidR="00723AC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coming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 flight attendant and one day start</w:t>
      </w:r>
      <w:r w:rsidR="00576D9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ing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my own non</w:t>
      </w:r>
      <w:r w:rsidR="00576D9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-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profit organization </w:t>
      </w:r>
      <w:r w:rsidR="00576D9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based in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8C312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third world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countries. However, I dropped out</w:t>
      </w:r>
      <w:r w:rsidR="0001110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and never 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obtained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my diploma in </w:t>
      </w:r>
      <w:r w:rsidR="00723AC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ravel and </w:t>
      </w:r>
      <w:r w:rsidR="00723AC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ourism. Years later, I reconsidered my career options, aspirations</w:t>
      </w:r>
      <w:r w:rsidR="00EF0C5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and goals</w:t>
      </w:r>
      <w:r w:rsidR="00EF0C5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and obtained a diploma in Addiction Studies with an Aboriginal Focus. Immediately after </w:t>
      </w:r>
      <w:r w:rsidR="00A8443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receiving my </w:t>
      </w:r>
      <w:r w:rsidR="008C312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diploma,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started at Athabasca University with the goal of obtaining my undergraduate degree in </w:t>
      </w:r>
      <w:r w:rsidR="00373F4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H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uman </w:t>
      </w:r>
      <w:r w:rsidR="00373F4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ervices. </w:t>
      </w:r>
      <w:r w:rsidR="00D5527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At one point I considered </w:t>
      </w:r>
      <w:r w:rsidR="0059757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trade school for </w:t>
      </w:r>
      <w:r w:rsidR="00DC75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</w:t>
      </w:r>
      <w:r w:rsidR="0059757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astry </w:t>
      </w:r>
      <w:r w:rsidR="00DC75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</w:t>
      </w:r>
      <w:r w:rsidR="0059757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rts and </w:t>
      </w:r>
      <w:r w:rsidR="00DC75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</w:t>
      </w:r>
      <w:r w:rsidR="0059757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ulinary, but much like </w:t>
      </w:r>
      <w:r w:rsidR="00DC75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</w:t>
      </w:r>
      <w:r w:rsidR="0059757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ravel and </w:t>
      </w:r>
      <w:r w:rsidR="00DC75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</w:t>
      </w:r>
      <w:r w:rsidR="0059757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ourism I found that these things – food, cooking, baking, </w:t>
      </w:r>
      <w:r w:rsidR="004F146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and travelling</w:t>
      </w:r>
      <w:r w:rsidR="001B072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– w</w:t>
      </w:r>
      <w:r w:rsidR="004F146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ere all hobbies</w:t>
      </w:r>
      <w:r w:rsidR="00160D3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1B072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rather than </w:t>
      </w:r>
      <w:r w:rsidR="004F146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passions that I wanted to wake up everyday an</w:t>
      </w:r>
      <w:r w:rsidR="001B072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d incorporate into my </w:t>
      </w:r>
      <w:r w:rsidR="0048575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career. I came to realize through the processes of obtaining my 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diploma</w:t>
      </w:r>
      <w:r w:rsidR="0048575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that I ha</w:t>
      </w:r>
      <w:r w:rsidR="008C7D0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ve </w:t>
      </w:r>
      <w:r w:rsidR="008C7D0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 powerful desire</w:t>
      </w:r>
      <w:r w:rsidR="00E221B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to make</w:t>
      </w:r>
      <w:r w:rsidR="00421A0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an</w:t>
      </w:r>
      <w:r w:rsidR="00E221B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impact, fight for change, and </w:t>
      </w:r>
      <w:r w:rsidR="0070713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help those who I though</w:t>
      </w:r>
      <w:r w:rsidR="00421A0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</w:t>
      </w:r>
      <w:r w:rsidR="0070713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needed it most. </w:t>
      </w:r>
    </w:p>
    <w:p w14:paraId="26171180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What are the patterns and themes of my career development?</w:t>
      </w:r>
    </w:p>
    <w:p w14:paraId="6A0750E6" w14:textId="0EF94CCA" w:rsidR="00EF698A" w:rsidRPr="00CD1431" w:rsidRDefault="00EF698A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ab/>
        <w:t xml:space="preserve">The most noticeable pattern within my career development journey is my passion for helping others and my desire to build a sustainable and meaningful career within the 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non-profit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sector</w:t>
      </w:r>
      <w:r w:rsidR="007E440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/working with </w:t>
      </w:r>
      <w:r w:rsidR="005110F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vulnerable</w:t>
      </w:r>
      <w:r w:rsidR="007E440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populations. </w:t>
      </w:r>
      <w:r w:rsidR="00F40E4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Majority of the patterns and themes within my career development have </w:t>
      </w:r>
      <w:r w:rsidR="009D427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been influenced by my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firsthand experiences</w:t>
      </w:r>
      <w:r w:rsidR="006020EC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 as previously stated</w:t>
      </w:r>
      <w:r w:rsidR="009D427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. </w:t>
      </w:r>
      <w:r w:rsidR="00CD26B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The growth that I have experienced as an individual as a result of my own struggles with homelessness, poverty, addiction, mental illness, and abuse have shaped </w:t>
      </w:r>
      <w:r w:rsidR="00995F5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my desire to help others that have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faced or</w:t>
      </w:r>
      <w:r w:rsidR="00995F5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do face similar things. </w:t>
      </w:r>
      <w:r w:rsidR="00983D5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My experiences have shaped patterns and themes of </w:t>
      </w:r>
      <w:r w:rsidR="0059617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intent regarding </w:t>
      </w:r>
      <w:r w:rsidR="00983D5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social justice action, advocacy, </w:t>
      </w:r>
      <w:r w:rsidR="00D7329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and meaningful work that impacts society in a positive way. </w:t>
      </w:r>
      <w:r w:rsidR="00023BE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Furthermore, the patterns and themes of my career development </w:t>
      </w:r>
      <w:r w:rsidR="00CD5FF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continue to grow and be enhanced as my career and educational journey continue</w:t>
      </w:r>
      <w:r w:rsidR="003A464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.</w:t>
      </w:r>
    </w:p>
    <w:p w14:paraId="795D398B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What is the role of work in my life?</w:t>
      </w:r>
    </w:p>
    <w:p w14:paraId="37F76DD5" w14:textId="692DB9E5" w:rsidR="00EF698A" w:rsidRPr="00CD1431" w:rsidRDefault="00EF698A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lastRenderedPageBreak/>
        <w:tab/>
        <w:t>The role</w:t>
      </w:r>
      <w:r w:rsidR="003A464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o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f work in my life holds significant meaning; I currently work as an </w:t>
      </w:r>
      <w:r w:rsidR="00F76F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ddiction </w:t>
      </w:r>
      <w:r w:rsidR="00F76F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upport </w:t>
      </w:r>
      <w:r w:rsidR="00F76FD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W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orker for Calgary Alpha House Society, a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non-profit</w:t>
      </w:r>
      <w:r w:rsidR="00702A9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organization that tends to the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homeless</w:t>
      </w:r>
      <w:r w:rsidR="00702A9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and substance using population within Calgary. For the past year, my work within the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non-profit</w:t>
      </w:r>
      <w:r w:rsidR="00702A9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/harm reduction field has allowed me to gain meaningful frontline experience like no other – it has allowed me to express my true values and utilize my life experiences in a way that </w:t>
      </w:r>
      <w:r w:rsidR="00CF206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truly </w:t>
      </w:r>
      <w:r w:rsidR="008C312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helps</w:t>
      </w:r>
      <w:r w:rsidR="00702A9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other</w:t>
      </w:r>
      <w:r w:rsidR="00F7034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s. T</w:t>
      </w:r>
      <w:r w:rsidR="00E6299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he role that work currently plays in my life is </w:t>
      </w:r>
      <w:r w:rsidR="005541A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extremely important as it is supporting me in my path to developing a meaningful, worthwhile, and</w:t>
      </w:r>
      <w:r w:rsidR="006807F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impactful career </w:t>
      </w:r>
      <w:r w:rsidR="0069159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that I feel is necessary for the greater good of society at large. </w:t>
      </w:r>
    </w:p>
    <w:p w14:paraId="5718DE3D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What other life roles do I hold, and what are my priorities?</w:t>
      </w:r>
    </w:p>
    <w:p w14:paraId="7C1A8F11" w14:textId="6D2D6C3E" w:rsidR="00702A9B" w:rsidRPr="00CD1431" w:rsidRDefault="00702A9B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ab/>
        <w:t xml:space="preserve">In addition to work as a significant role in my life, I also play many other roles – a devoted friend, daughter, sister, pet owner, advocate, </w:t>
      </w:r>
      <w:r w:rsidR="008A75B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and student. </w:t>
      </w:r>
      <w:r w:rsidR="000101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Although I view every role that I hold as an individual as important, my priorities </w:t>
      </w:r>
      <w:r w:rsidR="00D2098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regarding my roles are unquestionable. </w:t>
      </w:r>
      <w:r w:rsidR="00025CF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My role as a professional and student are on the top of my priority list, as are my roles as a devoted </w:t>
      </w:r>
      <w:r w:rsidR="00E20D3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friend, daughter, sister and pet owner. Without a questionable doubt, my priorities are </w:t>
      </w:r>
      <w:r w:rsidR="00E459C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my education and obtaining/maintaining a </w:t>
      </w:r>
      <w:r w:rsidR="004A4A3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fulfilling career that adds substance and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fulfillment</w:t>
      </w:r>
      <w:r w:rsidR="004A4A3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in my day-to-day life. </w:t>
      </w:r>
      <w:r w:rsidR="005B5A6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M</w:t>
      </w:r>
      <w:r w:rsidR="0083340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uch like a lot of other individuals, my priorities also include financial stability,</w:t>
      </w:r>
      <w:r w:rsidR="0062497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 peaceful and calm life, stable living conditions, and interests such as travelling</w:t>
      </w:r>
      <w:r w:rsidR="00FF602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5B5A6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in the near future. </w:t>
      </w:r>
      <w:r w:rsidR="0093628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Despite m</w:t>
      </w:r>
      <w:r w:rsidR="00FF602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y </w:t>
      </w:r>
      <w:r w:rsidR="0093628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priorities having a </w:t>
      </w:r>
      <w:r w:rsidR="00574B0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large focus</w:t>
      </w:r>
      <w:r w:rsidR="00FC3C8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574B0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on my education and career, I do have awareness that balance is key</w:t>
      </w:r>
      <w:r w:rsidR="00372C2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.</w:t>
      </w:r>
      <w:r w:rsidR="00574B0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372C2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B</w:t>
      </w:r>
      <w:r w:rsidR="00574B0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alance between my priorities, finding time for </w:t>
      </w:r>
      <w:r w:rsidR="002D4D3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things that I enjoy doing and </w:t>
      </w:r>
      <w:r w:rsidR="00D63E3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that </w:t>
      </w:r>
      <w:r w:rsidR="002D4D3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bring excitement into my life, while also keeping my education, career, and other life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priorities</w:t>
      </w:r>
      <w:r w:rsidR="002D4D3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at the top of my list is crucial. </w:t>
      </w:r>
    </w:p>
    <w:p w14:paraId="0E6A03FC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What conflicts are there among my life roles, and how do I resolve them?</w:t>
      </w:r>
    </w:p>
    <w:p w14:paraId="1575640F" w14:textId="28695150" w:rsidR="00383C42" w:rsidRPr="00CD1431" w:rsidRDefault="002D4D3F" w:rsidP="00CD1431">
      <w:pPr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ab/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Often times I face </w:t>
      </w:r>
      <w:r w:rsidR="0033342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conflicts between my role as a student and a professional in day-to-day life; my job can be extremely </w:t>
      </w:r>
      <w:r w:rsidR="0082742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demanding as can being a fulltime student. </w:t>
      </w:r>
      <w:r w:rsidR="000E29A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</w:t>
      </w:r>
      <w:r w:rsidR="0082742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onflicts with family matters and health matters </w:t>
      </w:r>
      <w:r w:rsidR="000E29A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also</w:t>
      </w:r>
      <w:r w:rsidR="0082742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arise</w:t>
      </w:r>
      <w:r w:rsidR="000E29A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, which </w:t>
      </w:r>
      <w:r w:rsidR="00F901E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create</w:t>
      </w:r>
      <w:r w:rsidR="007753C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</w:t>
      </w:r>
      <w:r w:rsidR="00F901E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stress and often interfere</w:t>
      </w:r>
      <w:r w:rsidR="007753C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</w:t>
      </w:r>
      <w:r w:rsidR="00F901E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with my roles as a </w:t>
      </w:r>
      <w:r w:rsidR="00F901E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lastRenderedPageBreak/>
        <w:t xml:space="preserve">student and a professional. </w:t>
      </w:r>
      <w:r w:rsidR="00463D0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 try to face these conflicts head on with optimism and strength by maintaining </w:t>
      </w:r>
      <w:r w:rsidR="003A353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an appropriate balance</w:t>
      </w:r>
      <w:r w:rsidR="00A6419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between all of my life roles</w:t>
      </w:r>
      <w:r w:rsidR="003A353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. </w:t>
      </w:r>
      <w:r w:rsidR="00E24F0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By </w:t>
      </w:r>
      <w:r w:rsidR="00FC3C85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maintaining</w:t>
      </w:r>
      <w:r w:rsidR="00E24F0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balance within all of my roles</w:t>
      </w:r>
      <w:r w:rsidR="00A6419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in life</w:t>
      </w:r>
      <w:r w:rsidR="0050545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="00E24F0F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A6419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I find that overcoming conflicts is more achievable</w:t>
      </w:r>
      <w:r w:rsidR="00662C1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181FF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overall</w:t>
      </w:r>
      <w:r w:rsidR="00662C1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.</w:t>
      </w:r>
    </w:p>
    <w:p w14:paraId="0C738804" w14:textId="77777777" w:rsidR="008C365A" w:rsidRPr="00CD1431" w:rsidRDefault="00BD5C64" w:rsidP="00CD143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What values and attitudes do I hold about the following? (Note: It is important to recognize that a client may have completely different experiences, thoughts, or beliefs.)</w:t>
      </w:r>
    </w:p>
    <w:p w14:paraId="3FDBA0D0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employment status</w:t>
      </w:r>
    </w:p>
    <w:p w14:paraId="466C49A5" w14:textId="66D232D1" w:rsidR="00662C13" w:rsidRPr="00CD1431" w:rsidRDefault="00662C13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ab/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Employment status is important as it </w:t>
      </w:r>
      <w:r w:rsidR="0024513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determines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th</w:t>
      </w:r>
      <w:r w:rsidR="00DB42A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 stability of one</w:t>
      </w:r>
      <w:r w:rsidR="00EF3E8C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’</w:t>
      </w:r>
      <w:r w:rsidR="00DB42A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s life</w:t>
      </w:r>
      <w:r w:rsidR="00EF3E8C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; the status of being unemployed comes with a </w:t>
      </w:r>
      <w:r w:rsidR="0024513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plethora</w:t>
      </w:r>
      <w:r w:rsidR="00EA4D9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of struggles and life circumstances that </w:t>
      </w:r>
      <w:r w:rsidR="00181FF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determines</w:t>
      </w:r>
      <w:r w:rsidR="00635C3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41160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quality of life.</w:t>
      </w:r>
    </w:p>
    <w:p w14:paraId="0C113DE7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differences in educational attainment</w:t>
      </w:r>
    </w:p>
    <w:p w14:paraId="2A040A54" w14:textId="4EAF8304" w:rsidR="00DB42A2" w:rsidRPr="00CD1431" w:rsidRDefault="00DB42A2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ab/>
      </w:r>
      <w:r w:rsidR="00736C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Although education is important to me and </w:t>
      </w:r>
      <w:r w:rsidR="0024513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 principal factor</w:t>
      </w:r>
      <w:r w:rsidR="00736C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in my own </w:t>
      </w:r>
      <w:r w:rsidR="0024513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personal</w:t>
      </w:r>
      <w:r w:rsidR="00736C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success and </w:t>
      </w:r>
      <w:r w:rsidR="00181FF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journey</w:t>
      </w:r>
      <w:r w:rsidR="00736C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to a meaningful life, I do </w:t>
      </w:r>
      <w:r w:rsidR="0024513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realize</w:t>
      </w:r>
      <w:r w:rsidR="00736C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that </w:t>
      </w:r>
      <w:r w:rsidR="008B53C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this</w:t>
      </w:r>
      <w:r w:rsidR="00736C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is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not</w:t>
      </w:r>
      <w:r w:rsidR="00736C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the case for everyone. Many people have found career success and financial stability without ever obtain</w:t>
      </w:r>
      <w:r w:rsidR="00BD3CD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ing a post secondary education.</w:t>
      </w:r>
    </w:p>
    <w:p w14:paraId="3B5B4AEA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socio-economic background</w:t>
      </w:r>
    </w:p>
    <w:p w14:paraId="12C6B871" w14:textId="5CA74090" w:rsidR="00597805" w:rsidRPr="00CD1431" w:rsidRDefault="00597805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ab/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Socio-economic background often plays a critical role in the success </w:t>
      </w:r>
      <w:r w:rsidR="0035006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of people and/or the quality of life that we live. However, this is not always true – if someone wants something and has the desire to obtain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whatever</w:t>
      </w:r>
      <w:r w:rsidR="0035006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that is, they will put in the effort regardless of their socio</w:t>
      </w:r>
      <w:r w:rsidR="003005E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-</w:t>
      </w:r>
      <w:r w:rsidR="00350068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economic background. </w:t>
      </w:r>
      <w:r w:rsidR="003F302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 come from poverty and a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low-income</w:t>
      </w:r>
      <w:r w:rsidR="003F302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background, yet I have worked extremely hard to overcome </w:t>
      </w:r>
      <w:r w:rsidR="00D45E5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both factors to become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financially</w:t>
      </w:r>
      <w:r w:rsidR="00D45E5A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stable and comfortable in life. </w:t>
      </w:r>
    </w:p>
    <w:p w14:paraId="5A8B15E2" w14:textId="77777777" w:rsidR="008C365A" w:rsidRPr="00CD1431" w:rsidRDefault="00BD5C64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personal lifestyle choices</w:t>
      </w:r>
    </w:p>
    <w:p w14:paraId="277D277E" w14:textId="318E2957" w:rsidR="00D45E5A" w:rsidRPr="00CD1431" w:rsidRDefault="00D45E5A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ab/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This is a multifaceted and </w:t>
      </w:r>
      <w:r w:rsidR="0050671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complex topic of discussion as personal lifestyle choices are often influenced by a multitude of </w:t>
      </w:r>
      <w:r w:rsidR="003E76B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underlying factors and contributors. </w:t>
      </w:r>
      <w:r w:rsidR="00181FF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Yes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="003E76B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we have the power to change our own lifestyle accordingly, however, </w:t>
      </w:r>
      <w:r w:rsidR="009560C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certain individuals, demographics, and/or </w:t>
      </w:r>
      <w:r w:rsidR="009560C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lastRenderedPageBreak/>
        <w:t xml:space="preserve">populations are often times more susceptible to specific lifestyle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choices</w:t>
      </w:r>
      <w:r w:rsidR="009560C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and</w:t>
      </w:r>
      <w:r w:rsidR="00FE582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/</w:t>
      </w:r>
      <w:r w:rsidR="009560C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or </w:t>
      </w:r>
      <w:r w:rsidR="00181FF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outcomes</w:t>
      </w:r>
      <w:r w:rsidR="009560C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based on a multitude of factors and influences. </w:t>
      </w:r>
    </w:p>
    <w:p w14:paraId="5ED3DE2E" w14:textId="68CB090F" w:rsidR="008C365A" w:rsidRPr="00CD1431" w:rsidRDefault="009560C9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M</w:t>
      </w:r>
      <w:r w:rsidR="00BD5C64"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ulticulturalism</w:t>
      </w:r>
    </w:p>
    <w:p w14:paraId="7A0896F4" w14:textId="068444F5" w:rsidR="009560C9" w:rsidRPr="00CD1431" w:rsidRDefault="009560C9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ab/>
      </w:r>
      <w:r w:rsidR="006531D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As we currently live in an extremely multicultural society, understanding and accepting multiculturalism </w:t>
      </w:r>
      <w:r w:rsidR="0075483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is a critical aspect in gaining societal acceptance all around.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Multiculturalism</w:t>
      </w:r>
      <w:r w:rsidR="00823A5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is a valuable tool for the growth of society at large and </w:t>
      </w:r>
      <w:r w:rsidR="00BE619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 critical aspect in diminishing certain types of stigmas.</w:t>
      </w:r>
    </w:p>
    <w:p w14:paraId="3C3F7EEF" w14:textId="3ED59231" w:rsidR="008C365A" w:rsidRPr="00CD1431" w:rsidRDefault="00FE582C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W</w:t>
      </w:r>
      <w:r w:rsidR="00BD5C64"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ellness: mental and physical healt</w:t>
      </w:r>
      <w:r w:rsidR="009560C9"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h</w:t>
      </w:r>
    </w:p>
    <w:p w14:paraId="2C26F2BF" w14:textId="35ACE36E" w:rsidR="00BE619D" w:rsidRPr="00CD1431" w:rsidRDefault="00BE619D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ab/>
      </w:r>
      <w:r w:rsidR="004013D1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Mental and physical health and wellness is a critical aspect of </w:t>
      </w:r>
      <w:r w:rsidR="007B2D9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living a sufficient quality of life. Without proper health management, intervention,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treatments</w:t>
      </w:r>
      <w:r w:rsidR="007B2D9D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, </w:t>
      </w:r>
      <w:r w:rsidR="002F72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and/or </w:t>
      </w:r>
      <w:r w:rsidR="007B555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coping mechanisms</w:t>
      </w:r>
      <w:r w:rsidR="002F72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7B555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the quality of life that one lives is impacted significantly.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23363C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A healthy life requires</w:t>
      </w:r>
      <w:r w:rsidR="002F729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appropriate</w:t>
      </w:r>
      <w:r w:rsidR="0012523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physical</w:t>
      </w:r>
      <w:r w:rsidR="00125233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and mental health.</w:t>
      </w:r>
    </w:p>
    <w:p w14:paraId="63A6A06F" w14:textId="3BE092AA" w:rsidR="008C365A" w:rsidRPr="00CD1431" w:rsidRDefault="00EE0741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T</w:t>
      </w:r>
      <w:r w:rsidR="00BD5C64"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he impact of technology</w:t>
      </w:r>
    </w:p>
    <w:p w14:paraId="33DF0F41" w14:textId="12242A14" w:rsidR="00125233" w:rsidRPr="00CD1431" w:rsidRDefault="00125233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ab/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This is an extremely controversial </w:t>
      </w:r>
      <w:r w:rsidR="009103D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topic</w:t>
      </w: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. Although </w:t>
      </w:r>
      <w:r w:rsidR="0017291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technology can be viewed as important </w:t>
      </w:r>
      <w:r w:rsidR="0048251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within</w:t>
      </w:r>
      <w:r w:rsidR="00172910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society and having a positive impact in multiple ways, I do believe technology has a negative impact </w:t>
      </w:r>
      <w:r w:rsidR="0048251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more so</w:t>
      </w:r>
      <w:r w:rsidR="00C3668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="00A02E9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than</w:t>
      </w:r>
      <w:r w:rsidR="00C3668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 </w:t>
      </w:r>
      <w:r w:rsidR="00181FF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positive</w:t>
      </w:r>
      <w:r w:rsidR="00C36687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one. </w:t>
      </w:r>
    </w:p>
    <w:p w14:paraId="37155229" w14:textId="65AC862F" w:rsidR="008C365A" w:rsidRPr="00CD1431" w:rsidRDefault="00EE0741" w:rsidP="00CD1431">
      <w:pPr>
        <w:spacing w:after="0" w:line="48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W</w:t>
      </w:r>
      <w:r w:rsidR="00BD5C64" w:rsidRPr="00CD14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en-CA"/>
          <w14:ligatures w14:val="none"/>
        </w:rPr>
        <w:t>omen/youth in the workplace</w:t>
      </w:r>
    </w:p>
    <w:p w14:paraId="107E1BD3" w14:textId="06BDCE08" w:rsidR="00BD5C64" w:rsidRPr="00AD7A13" w:rsidRDefault="00C36687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ab/>
      </w:r>
      <w:r w:rsidR="00CF7C09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I stand pretty neutral on this </w:t>
      </w:r>
      <w:r w:rsidR="00E4252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topic; </w:t>
      </w:r>
      <w:r w:rsidR="00181FF2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I am</w:t>
      </w:r>
      <w:r w:rsidR="00E4252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all for youth and women in the workplace</w:t>
      </w:r>
      <w:r w:rsidR="00EE074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="00E4252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however I </w:t>
      </w:r>
      <w:r w:rsidR="00A02E9E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do not</w:t>
      </w:r>
      <w:r w:rsidR="00E42526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really have a strong stance of feminism </w:t>
      </w:r>
      <w:r w:rsidR="00861A1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regarding women in the workplace. </w:t>
      </w:r>
      <w:r w:rsidR="0048251B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Everyone</w:t>
      </w:r>
      <w:r w:rsidR="00861A1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deserves equal opportunity career wise</w:t>
      </w:r>
      <w:r w:rsidR="00AD7A1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>,</w:t>
      </w:r>
      <w:r w:rsidR="00861A14" w:rsidRPr="00CD143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n-CA"/>
          <w14:ligatures w14:val="none"/>
        </w:rPr>
        <w:t xml:space="preserve"> regardless of their gender and/or age. </w:t>
      </w:r>
      <w:r w:rsidR="00AD7A13">
        <w:rPr>
          <w:rFonts w:ascii="Times New Roman" w:hAnsi="Times New Roman" w:cs="Times New Roman"/>
          <w:sz w:val="24"/>
          <w:szCs w:val="24"/>
        </w:rPr>
        <w:t>A</w:t>
      </w:r>
      <w:r w:rsidR="00BD5C64" w:rsidRPr="00CD143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en-CA"/>
          <w14:ligatures w14:val="none"/>
        </w:rPr>
        <w:t>chievement in the workplace</w:t>
      </w:r>
    </w:p>
    <w:p w14:paraId="2EDD8003" w14:textId="167BBCBB" w:rsidR="00BD5C64" w:rsidRPr="00CD1431" w:rsidRDefault="00861A14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181FF2" w:rsidRPr="00CD1431">
        <w:rPr>
          <w:rFonts w:ascii="Times New Roman" w:hAnsi="Times New Roman" w:cs="Times New Roman"/>
          <w:sz w:val="24"/>
          <w:szCs w:val="24"/>
        </w:rPr>
        <w:t>honestly believe</w:t>
      </w:r>
      <w:r w:rsidRPr="00CD1431">
        <w:rPr>
          <w:rFonts w:ascii="Times New Roman" w:hAnsi="Times New Roman" w:cs="Times New Roman"/>
          <w:sz w:val="24"/>
          <w:szCs w:val="24"/>
        </w:rPr>
        <w:t xml:space="preserve"> that success and achievement within the workplace should be specifically determined on </w:t>
      </w:r>
      <w:r w:rsidR="0048251B" w:rsidRPr="00CD1431">
        <w:rPr>
          <w:rFonts w:ascii="Times New Roman" w:hAnsi="Times New Roman" w:cs="Times New Roman"/>
          <w:sz w:val="24"/>
          <w:szCs w:val="24"/>
        </w:rPr>
        <w:t>one’s</w:t>
      </w:r>
      <w:r w:rsidRPr="00CD1431">
        <w:rPr>
          <w:rFonts w:ascii="Times New Roman" w:hAnsi="Times New Roman" w:cs="Times New Roman"/>
          <w:sz w:val="24"/>
          <w:szCs w:val="24"/>
        </w:rPr>
        <w:t xml:space="preserve"> abilities</w:t>
      </w:r>
      <w:r w:rsidR="007823A1" w:rsidRPr="00CD1431">
        <w:rPr>
          <w:rFonts w:ascii="Times New Roman" w:hAnsi="Times New Roman" w:cs="Times New Roman"/>
          <w:sz w:val="24"/>
          <w:szCs w:val="24"/>
        </w:rPr>
        <w:t xml:space="preserve">, goals, determinations and actions. I </w:t>
      </w:r>
      <w:r w:rsidR="00047D15" w:rsidRPr="00CD1431">
        <w:rPr>
          <w:rFonts w:ascii="Times New Roman" w:hAnsi="Times New Roman" w:cs="Times New Roman"/>
          <w:sz w:val="24"/>
          <w:szCs w:val="24"/>
        </w:rPr>
        <w:t>do not</w:t>
      </w:r>
      <w:r w:rsidR="007823A1" w:rsidRPr="00CD1431">
        <w:rPr>
          <w:rFonts w:ascii="Times New Roman" w:hAnsi="Times New Roman" w:cs="Times New Roman"/>
          <w:sz w:val="24"/>
          <w:szCs w:val="24"/>
        </w:rPr>
        <w:t xml:space="preserve"> agree with </w:t>
      </w:r>
      <w:r w:rsidR="0048251B" w:rsidRPr="00CD1431">
        <w:rPr>
          <w:rFonts w:ascii="Times New Roman" w:hAnsi="Times New Roman" w:cs="Times New Roman"/>
          <w:sz w:val="24"/>
          <w:szCs w:val="24"/>
        </w:rPr>
        <w:t>double standards</w:t>
      </w:r>
      <w:r w:rsidR="00485B93" w:rsidRPr="00CD1431">
        <w:rPr>
          <w:rFonts w:ascii="Times New Roman" w:hAnsi="Times New Roman" w:cs="Times New Roman"/>
          <w:sz w:val="24"/>
          <w:szCs w:val="24"/>
        </w:rPr>
        <w:t xml:space="preserve"> or unethical/immoral </w:t>
      </w:r>
      <w:r w:rsidR="008E4645" w:rsidRPr="00CD1431">
        <w:rPr>
          <w:rFonts w:ascii="Times New Roman" w:hAnsi="Times New Roman" w:cs="Times New Roman"/>
          <w:sz w:val="24"/>
          <w:szCs w:val="24"/>
        </w:rPr>
        <w:t>reasoning</w:t>
      </w:r>
      <w:r w:rsidR="00485B93" w:rsidRPr="00CD1431">
        <w:rPr>
          <w:rFonts w:ascii="Times New Roman" w:hAnsi="Times New Roman" w:cs="Times New Roman"/>
          <w:sz w:val="24"/>
          <w:szCs w:val="24"/>
        </w:rPr>
        <w:t xml:space="preserve"> behind success and</w:t>
      </w:r>
      <w:r w:rsidR="00FB041D">
        <w:rPr>
          <w:rFonts w:ascii="Times New Roman" w:hAnsi="Times New Roman" w:cs="Times New Roman"/>
          <w:sz w:val="24"/>
          <w:szCs w:val="24"/>
        </w:rPr>
        <w:t>/</w:t>
      </w:r>
      <w:r w:rsidR="00485B93" w:rsidRPr="00CD1431">
        <w:rPr>
          <w:rFonts w:ascii="Times New Roman" w:hAnsi="Times New Roman" w:cs="Times New Roman"/>
          <w:sz w:val="24"/>
          <w:szCs w:val="24"/>
        </w:rPr>
        <w:t xml:space="preserve">or achievements within the </w:t>
      </w:r>
      <w:r w:rsidR="00A02E9E" w:rsidRPr="00CD1431">
        <w:rPr>
          <w:rFonts w:ascii="Times New Roman" w:hAnsi="Times New Roman" w:cs="Times New Roman"/>
          <w:sz w:val="24"/>
          <w:szCs w:val="24"/>
        </w:rPr>
        <w:lastRenderedPageBreak/>
        <w:t>workplace</w:t>
      </w:r>
      <w:r w:rsidR="00485B93" w:rsidRPr="00CD1431">
        <w:rPr>
          <w:rFonts w:ascii="Times New Roman" w:hAnsi="Times New Roman" w:cs="Times New Roman"/>
          <w:sz w:val="24"/>
          <w:szCs w:val="24"/>
        </w:rPr>
        <w:t>. Achievements and success should be strictly deter</w:t>
      </w:r>
      <w:r w:rsidR="00152BAA" w:rsidRPr="00CD1431">
        <w:rPr>
          <w:rFonts w:ascii="Times New Roman" w:hAnsi="Times New Roman" w:cs="Times New Roman"/>
          <w:sz w:val="24"/>
          <w:szCs w:val="24"/>
        </w:rPr>
        <w:t xml:space="preserve">mined based on </w:t>
      </w:r>
      <w:r w:rsidR="008E4645" w:rsidRPr="00CD1431">
        <w:rPr>
          <w:rFonts w:ascii="Times New Roman" w:hAnsi="Times New Roman" w:cs="Times New Roman"/>
          <w:sz w:val="24"/>
          <w:szCs w:val="24"/>
        </w:rPr>
        <w:t>one’s</w:t>
      </w:r>
      <w:r w:rsidR="00152BAA" w:rsidRPr="00CD1431">
        <w:rPr>
          <w:rFonts w:ascii="Times New Roman" w:hAnsi="Times New Roman" w:cs="Times New Roman"/>
          <w:sz w:val="24"/>
          <w:szCs w:val="24"/>
        </w:rPr>
        <w:t xml:space="preserve"> </w:t>
      </w:r>
      <w:r w:rsidR="0048251B" w:rsidRPr="00CD1431">
        <w:rPr>
          <w:rFonts w:ascii="Times New Roman" w:hAnsi="Times New Roman" w:cs="Times New Roman"/>
          <w:sz w:val="24"/>
          <w:szCs w:val="24"/>
        </w:rPr>
        <w:t>work ethic</w:t>
      </w:r>
      <w:r w:rsidR="00152BAA" w:rsidRPr="00CD1431">
        <w:rPr>
          <w:rFonts w:ascii="Times New Roman" w:hAnsi="Times New Roman" w:cs="Times New Roman"/>
          <w:sz w:val="24"/>
          <w:szCs w:val="24"/>
        </w:rPr>
        <w:t>, determination,</w:t>
      </w:r>
      <w:r w:rsidR="00FB041D">
        <w:rPr>
          <w:rFonts w:ascii="Times New Roman" w:hAnsi="Times New Roman" w:cs="Times New Roman"/>
          <w:sz w:val="24"/>
          <w:szCs w:val="24"/>
        </w:rPr>
        <w:t xml:space="preserve"> and</w:t>
      </w:r>
      <w:r w:rsidR="00152BAA" w:rsidRPr="00CD1431">
        <w:rPr>
          <w:rFonts w:ascii="Times New Roman" w:hAnsi="Times New Roman" w:cs="Times New Roman"/>
          <w:sz w:val="24"/>
          <w:szCs w:val="24"/>
        </w:rPr>
        <w:t xml:space="preserve"> commitment regardless of their social status, age, gender, race, ethnicity, </w:t>
      </w:r>
      <w:r w:rsidR="00514337" w:rsidRPr="00CD1431">
        <w:rPr>
          <w:rFonts w:ascii="Times New Roman" w:hAnsi="Times New Roman" w:cs="Times New Roman"/>
          <w:sz w:val="24"/>
          <w:szCs w:val="24"/>
        </w:rPr>
        <w:t>e</w:t>
      </w:r>
      <w:r w:rsidR="00514337">
        <w:rPr>
          <w:rFonts w:ascii="Times New Roman" w:hAnsi="Times New Roman" w:cs="Times New Roman"/>
          <w:sz w:val="24"/>
          <w:szCs w:val="24"/>
        </w:rPr>
        <w:t>tc.</w:t>
      </w:r>
      <w:r w:rsidR="00152BAA" w:rsidRPr="00CD1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907FF" w14:textId="47FDD206" w:rsidR="00BD5C64" w:rsidRPr="00CD1431" w:rsidRDefault="00BD5C64" w:rsidP="00CD143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431">
        <w:rPr>
          <w:rFonts w:ascii="Times New Roman" w:hAnsi="Times New Roman" w:cs="Times New Roman"/>
          <w:b/>
          <w:bCs/>
          <w:sz w:val="24"/>
          <w:szCs w:val="24"/>
        </w:rPr>
        <w:t>Part II: Critique/Reflection – Practitioner Perspective</w:t>
      </w:r>
    </w:p>
    <w:p w14:paraId="70B663F9" w14:textId="77777777" w:rsidR="00BD5C64" w:rsidRPr="00CD1431" w:rsidRDefault="00BD5C64" w:rsidP="00CD143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431">
        <w:rPr>
          <w:rFonts w:ascii="Times New Roman" w:hAnsi="Times New Roman" w:cs="Times New Roman"/>
          <w:b/>
          <w:bCs/>
          <w:sz w:val="24"/>
          <w:szCs w:val="24"/>
        </w:rPr>
        <w:t>Describe the benefits and insights gained from this activity from a personal perspective—that is, as if you were a client. Discuss which questions, if any, failed to generate insights or benefits, and which questions raised disturbing answers.</w:t>
      </w:r>
    </w:p>
    <w:p w14:paraId="07F35470" w14:textId="220D9CB2" w:rsidR="009656A4" w:rsidRPr="00CD1431" w:rsidRDefault="009656A4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sz w:val="24"/>
          <w:szCs w:val="24"/>
        </w:rPr>
        <w:tab/>
        <w:t>I feel as though this activity really helped me narrow in on my career development path as well as my values, goal</w:t>
      </w:r>
      <w:r w:rsidR="002E0483">
        <w:rPr>
          <w:rFonts w:ascii="Times New Roman" w:hAnsi="Times New Roman" w:cs="Times New Roman"/>
          <w:sz w:val="24"/>
          <w:szCs w:val="24"/>
        </w:rPr>
        <w:t>,</w:t>
      </w:r>
      <w:r w:rsidRPr="00CD1431">
        <w:rPr>
          <w:rFonts w:ascii="Times New Roman" w:hAnsi="Times New Roman" w:cs="Times New Roman"/>
          <w:sz w:val="24"/>
          <w:szCs w:val="24"/>
        </w:rPr>
        <w:t xml:space="preserve"> and moral compass </w:t>
      </w:r>
      <w:r w:rsidR="001C21F6" w:rsidRPr="00CD1431">
        <w:rPr>
          <w:rFonts w:ascii="Times New Roman" w:hAnsi="Times New Roman" w:cs="Times New Roman"/>
          <w:sz w:val="24"/>
          <w:szCs w:val="24"/>
        </w:rPr>
        <w:t>regarding</w:t>
      </w:r>
      <w:r w:rsidRPr="00CD1431">
        <w:rPr>
          <w:rFonts w:ascii="Times New Roman" w:hAnsi="Times New Roman" w:cs="Times New Roman"/>
          <w:sz w:val="24"/>
          <w:szCs w:val="24"/>
        </w:rPr>
        <w:t xml:space="preserve"> such. </w:t>
      </w:r>
      <w:r w:rsidR="004F4D60" w:rsidRPr="00CD1431">
        <w:rPr>
          <w:rFonts w:ascii="Times New Roman" w:hAnsi="Times New Roman" w:cs="Times New Roman"/>
          <w:sz w:val="24"/>
          <w:szCs w:val="24"/>
        </w:rPr>
        <w:t xml:space="preserve">Reflection regarding my path to educational and career success has been beneficial in the sense that it has allowed me to </w:t>
      </w:r>
      <w:r w:rsidR="00497FAE" w:rsidRPr="00CD1431">
        <w:rPr>
          <w:rFonts w:ascii="Times New Roman" w:hAnsi="Times New Roman" w:cs="Times New Roman"/>
          <w:sz w:val="24"/>
          <w:szCs w:val="24"/>
        </w:rPr>
        <w:t>see where I have made growth and where further growth is still needed.</w:t>
      </w:r>
      <w:r w:rsidR="007B3B9C" w:rsidRPr="00CD1431">
        <w:rPr>
          <w:rFonts w:ascii="Times New Roman" w:hAnsi="Times New Roman" w:cs="Times New Roman"/>
          <w:sz w:val="24"/>
          <w:szCs w:val="24"/>
        </w:rPr>
        <w:t xml:space="preserve"> I feel as though the last question in the first section was the least useful for me. </w:t>
      </w:r>
      <w:r w:rsidR="001C21F6" w:rsidRPr="00CD1431">
        <w:rPr>
          <w:rFonts w:ascii="Times New Roman" w:hAnsi="Times New Roman" w:cs="Times New Roman"/>
          <w:sz w:val="24"/>
          <w:szCs w:val="24"/>
        </w:rPr>
        <w:t>Although</w:t>
      </w:r>
      <w:r w:rsidR="007B3B9C" w:rsidRPr="00CD1431">
        <w:rPr>
          <w:rFonts w:ascii="Times New Roman" w:hAnsi="Times New Roman" w:cs="Times New Roman"/>
          <w:sz w:val="24"/>
          <w:szCs w:val="24"/>
        </w:rPr>
        <w:t xml:space="preserve"> I understand the intent and reasoning behind that part of the reflection, I feel as though it did not provide as much benefit and reflection for me as all the other questions did.</w:t>
      </w:r>
    </w:p>
    <w:p w14:paraId="4E9F6227" w14:textId="202634EE" w:rsidR="00BD5C64" w:rsidRPr="00CD1431" w:rsidRDefault="00BD5C64" w:rsidP="00CD143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431">
        <w:rPr>
          <w:rFonts w:ascii="Times New Roman" w:hAnsi="Times New Roman" w:cs="Times New Roman"/>
          <w:b/>
          <w:bCs/>
          <w:sz w:val="24"/>
          <w:szCs w:val="24"/>
        </w:rPr>
        <w:t>Assume that you are a professional practitioner. From a practitioner’s perspective, how might the insights gained from this activity affect your professional practice and/or enhance your self-awareness as a career practitioner in the future.</w:t>
      </w:r>
    </w:p>
    <w:p w14:paraId="1397416C" w14:textId="79AE39E2" w:rsidR="00B85FBD" w:rsidRPr="00CD1431" w:rsidRDefault="00B85FBD" w:rsidP="00CD14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D14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1431">
        <w:rPr>
          <w:rFonts w:ascii="Times New Roman" w:hAnsi="Times New Roman" w:cs="Times New Roman"/>
          <w:sz w:val="24"/>
          <w:szCs w:val="24"/>
        </w:rPr>
        <w:t>As a professional</w:t>
      </w:r>
      <w:r w:rsidR="009655F4">
        <w:rPr>
          <w:rFonts w:ascii="Times New Roman" w:hAnsi="Times New Roman" w:cs="Times New Roman"/>
          <w:sz w:val="24"/>
          <w:szCs w:val="24"/>
        </w:rPr>
        <w:t>,</w:t>
      </w:r>
      <w:r w:rsidR="003659D9" w:rsidRPr="00CD1431">
        <w:rPr>
          <w:rFonts w:ascii="Times New Roman" w:hAnsi="Times New Roman" w:cs="Times New Roman"/>
          <w:sz w:val="24"/>
          <w:szCs w:val="24"/>
        </w:rPr>
        <w:t xml:space="preserve"> the insights </w:t>
      </w:r>
      <w:r w:rsidR="009655F4">
        <w:rPr>
          <w:rFonts w:ascii="Times New Roman" w:hAnsi="Times New Roman" w:cs="Times New Roman"/>
          <w:sz w:val="24"/>
          <w:szCs w:val="24"/>
        </w:rPr>
        <w:t xml:space="preserve">of </w:t>
      </w:r>
      <w:r w:rsidR="003659D9" w:rsidRPr="00CD1431">
        <w:rPr>
          <w:rFonts w:ascii="Times New Roman" w:hAnsi="Times New Roman" w:cs="Times New Roman"/>
          <w:sz w:val="24"/>
          <w:szCs w:val="24"/>
        </w:rPr>
        <w:t xml:space="preserve">this reflection might provide me with a greater understanding of how </w:t>
      </w:r>
      <w:r w:rsidR="008E4645" w:rsidRPr="00CD1431">
        <w:rPr>
          <w:rFonts w:ascii="Times New Roman" w:hAnsi="Times New Roman" w:cs="Times New Roman"/>
          <w:sz w:val="24"/>
          <w:szCs w:val="24"/>
        </w:rPr>
        <w:t>one’s</w:t>
      </w:r>
      <w:r w:rsidR="003659D9" w:rsidRPr="00CD1431">
        <w:rPr>
          <w:rFonts w:ascii="Times New Roman" w:hAnsi="Times New Roman" w:cs="Times New Roman"/>
          <w:sz w:val="24"/>
          <w:szCs w:val="24"/>
        </w:rPr>
        <w:t xml:space="preserve"> </w:t>
      </w:r>
      <w:r w:rsidR="008C7D04" w:rsidRPr="00CD1431">
        <w:rPr>
          <w:rFonts w:ascii="Times New Roman" w:hAnsi="Times New Roman" w:cs="Times New Roman"/>
          <w:sz w:val="24"/>
          <w:szCs w:val="24"/>
        </w:rPr>
        <w:t>individual experiences</w:t>
      </w:r>
      <w:r w:rsidR="003659D9" w:rsidRPr="00CD1431">
        <w:rPr>
          <w:rFonts w:ascii="Times New Roman" w:hAnsi="Times New Roman" w:cs="Times New Roman"/>
          <w:sz w:val="24"/>
          <w:szCs w:val="24"/>
        </w:rPr>
        <w:t xml:space="preserve"> help shape their career path and goals. Moreover, </w:t>
      </w:r>
      <w:r w:rsidR="009D2581" w:rsidRPr="00CD1431">
        <w:rPr>
          <w:rFonts w:ascii="Times New Roman" w:hAnsi="Times New Roman" w:cs="Times New Roman"/>
          <w:sz w:val="24"/>
          <w:szCs w:val="24"/>
        </w:rPr>
        <w:t>the insights provided may also hold potential to see career development</w:t>
      </w:r>
      <w:r w:rsidR="00DC2BF0" w:rsidRPr="00CD1431">
        <w:rPr>
          <w:rFonts w:ascii="Times New Roman" w:hAnsi="Times New Roman" w:cs="Times New Roman"/>
          <w:sz w:val="24"/>
          <w:szCs w:val="24"/>
        </w:rPr>
        <w:t xml:space="preserve">, from a professional standpoint, </w:t>
      </w:r>
      <w:r w:rsidR="00D96912">
        <w:rPr>
          <w:rFonts w:ascii="Times New Roman" w:hAnsi="Times New Roman" w:cs="Times New Roman"/>
          <w:sz w:val="24"/>
          <w:szCs w:val="24"/>
        </w:rPr>
        <w:t>from</w:t>
      </w:r>
      <w:r w:rsidR="00DC2BF0" w:rsidRPr="00CD1431">
        <w:rPr>
          <w:rFonts w:ascii="Times New Roman" w:hAnsi="Times New Roman" w:cs="Times New Roman"/>
          <w:sz w:val="24"/>
          <w:szCs w:val="24"/>
        </w:rPr>
        <w:t xml:space="preserve"> a more holistic </w:t>
      </w:r>
      <w:r w:rsidR="00D96912">
        <w:rPr>
          <w:rFonts w:ascii="Times New Roman" w:hAnsi="Times New Roman" w:cs="Times New Roman"/>
          <w:sz w:val="24"/>
          <w:szCs w:val="24"/>
        </w:rPr>
        <w:t>or broad perspective</w:t>
      </w:r>
      <w:r w:rsidR="007A3FBD" w:rsidRPr="00CD1431">
        <w:rPr>
          <w:rFonts w:ascii="Times New Roman" w:hAnsi="Times New Roman" w:cs="Times New Roman"/>
          <w:sz w:val="24"/>
          <w:szCs w:val="24"/>
        </w:rPr>
        <w:t>, rather than just from a professional or educational p</w:t>
      </w:r>
      <w:r w:rsidR="00D96912">
        <w:rPr>
          <w:rFonts w:ascii="Times New Roman" w:hAnsi="Times New Roman" w:cs="Times New Roman"/>
          <w:sz w:val="24"/>
          <w:szCs w:val="24"/>
        </w:rPr>
        <w:t>erspective</w:t>
      </w:r>
      <w:r w:rsidR="007A3FBD" w:rsidRPr="00CD1431">
        <w:rPr>
          <w:rFonts w:ascii="Times New Roman" w:hAnsi="Times New Roman" w:cs="Times New Roman"/>
          <w:sz w:val="24"/>
          <w:szCs w:val="24"/>
        </w:rPr>
        <w:t xml:space="preserve">. The insights would provide me with the </w:t>
      </w:r>
      <w:r w:rsidR="00A514AE" w:rsidRPr="00CD1431">
        <w:rPr>
          <w:rFonts w:ascii="Times New Roman" w:hAnsi="Times New Roman" w:cs="Times New Roman"/>
          <w:sz w:val="24"/>
          <w:szCs w:val="24"/>
        </w:rPr>
        <w:t xml:space="preserve">acceptance that </w:t>
      </w:r>
      <w:r w:rsidR="008E4645" w:rsidRPr="00CD1431">
        <w:rPr>
          <w:rFonts w:ascii="Times New Roman" w:hAnsi="Times New Roman" w:cs="Times New Roman"/>
          <w:sz w:val="24"/>
          <w:szCs w:val="24"/>
        </w:rPr>
        <w:t>individual experiences</w:t>
      </w:r>
      <w:r w:rsidR="00A514AE" w:rsidRPr="00CD1431">
        <w:rPr>
          <w:rFonts w:ascii="Times New Roman" w:hAnsi="Times New Roman" w:cs="Times New Roman"/>
          <w:sz w:val="24"/>
          <w:szCs w:val="24"/>
        </w:rPr>
        <w:t xml:space="preserve"> and life overall can have a significant impact on </w:t>
      </w:r>
      <w:r w:rsidR="00D332D2" w:rsidRPr="00CD1431">
        <w:rPr>
          <w:rFonts w:ascii="Times New Roman" w:hAnsi="Times New Roman" w:cs="Times New Roman"/>
          <w:sz w:val="24"/>
          <w:szCs w:val="24"/>
        </w:rPr>
        <w:t xml:space="preserve">an </w:t>
      </w:r>
      <w:r w:rsidR="001C21F6" w:rsidRPr="00CD1431">
        <w:rPr>
          <w:rFonts w:ascii="Times New Roman" w:hAnsi="Times New Roman" w:cs="Times New Roman"/>
          <w:sz w:val="24"/>
          <w:szCs w:val="24"/>
        </w:rPr>
        <w:t>individual’s</w:t>
      </w:r>
      <w:r w:rsidR="00D332D2" w:rsidRPr="00CD1431">
        <w:rPr>
          <w:rFonts w:ascii="Times New Roman" w:hAnsi="Times New Roman" w:cs="Times New Roman"/>
          <w:sz w:val="24"/>
          <w:szCs w:val="24"/>
        </w:rPr>
        <w:t xml:space="preserve"> career development; the </w:t>
      </w:r>
      <w:r w:rsidR="001C21F6" w:rsidRPr="00CD1431">
        <w:rPr>
          <w:rFonts w:ascii="Times New Roman" w:hAnsi="Times New Roman" w:cs="Times New Roman"/>
          <w:sz w:val="24"/>
          <w:szCs w:val="24"/>
        </w:rPr>
        <w:t>realization</w:t>
      </w:r>
      <w:r w:rsidR="00D332D2" w:rsidRPr="00CD1431">
        <w:rPr>
          <w:rFonts w:ascii="Times New Roman" w:hAnsi="Times New Roman" w:cs="Times New Roman"/>
          <w:sz w:val="24"/>
          <w:szCs w:val="24"/>
        </w:rPr>
        <w:t xml:space="preserve"> that career development and/or choice of career is not always </w:t>
      </w:r>
      <w:r w:rsidR="00A02E9E" w:rsidRPr="00CD1431">
        <w:rPr>
          <w:rFonts w:ascii="Times New Roman" w:hAnsi="Times New Roman" w:cs="Times New Roman"/>
          <w:sz w:val="24"/>
          <w:szCs w:val="24"/>
        </w:rPr>
        <w:t>cent</w:t>
      </w:r>
      <w:r w:rsidR="00A02E9E">
        <w:rPr>
          <w:rFonts w:ascii="Times New Roman" w:hAnsi="Times New Roman" w:cs="Times New Roman"/>
          <w:sz w:val="24"/>
          <w:szCs w:val="24"/>
        </w:rPr>
        <w:t>re</w:t>
      </w:r>
      <w:r w:rsidR="00A02E9E" w:rsidRPr="00CD1431">
        <w:rPr>
          <w:rFonts w:ascii="Times New Roman" w:hAnsi="Times New Roman" w:cs="Times New Roman"/>
          <w:sz w:val="24"/>
          <w:szCs w:val="24"/>
        </w:rPr>
        <w:t>d</w:t>
      </w:r>
      <w:r w:rsidR="00D332D2" w:rsidRPr="00CD1431">
        <w:rPr>
          <w:rFonts w:ascii="Times New Roman" w:hAnsi="Times New Roman" w:cs="Times New Roman"/>
          <w:sz w:val="24"/>
          <w:szCs w:val="24"/>
        </w:rPr>
        <w:t xml:space="preserve"> around money or </w:t>
      </w:r>
      <w:r w:rsidR="008F1119" w:rsidRPr="00CD1431">
        <w:rPr>
          <w:rFonts w:ascii="Times New Roman" w:hAnsi="Times New Roman" w:cs="Times New Roman"/>
          <w:sz w:val="24"/>
          <w:szCs w:val="24"/>
        </w:rPr>
        <w:t xml:space="preserve">financial gain could be presented from a professional perspective. </w:t>
      </w:r>
    </w:p>
    <w:sectPr w:rsidR="00B85FBD" w:rsidRPr="00CD1431" w:rsidSect="007628F6">
      <w:headerReference w:type="default" r:id="rId7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9C8B" w14:textId="77777777" w:rsidR="00C5673A" w:rsidRDefault="00C5673A" w:rsidP="007628F6">
      <w:pPr>
        <w:spacing w:after="0" w:line="240" w:lineRule="auto"/>
      </w:pPr>
      <w:r>
        <w:separator/>
      </w:r>
    </w:p>
  </w:endnote>
  <w:endnote w:type="continuationSeparator" w:id="0">
    <w:p w14:paraId="74667EA7" w14:textId="77777777" w:rsidR="00C5673A" w:rsidRDefault="00C5673A" w:rsidP="0076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8572" w14:textId="77777777" w:rsidR="00C5673A" w:rsidRDefault="00C5673A" w:rsidP="007628F6">
      <w:pPr>
        <w:spacing w:after="0" w:line="240" w:lineRule="auto"/>
      </w:pPr>
      <w:r>
        <w:separator/>
      </w:r>
    </w:p>
  </w:footnote>
  <w:footnote w:type="continuationSeparator" w:id="0">
    <w:p w14:paraId="7001976A" w14:textId="77777777" w:rsidR="00C5673A" w:rsidRDefault="00C5673A" w:rsidP="0076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0656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B9B83A" w14:textId="45A8B32B" w:rsidR="007628F6" w:rsidRDefault="007628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9C164" w14:textId="77777777" w:rsidR="007628F6" w:rsidRDefault="00762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3031"/>
    <w:multiLevelType w:val="multilevel"/>
    <w:tmpl w:val="E8AA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77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64"/>
    <w:rsid w:val="00010185"/>
    <w:rsid w:val="0001110F"/>
    <w:rsid w:val="00023BE4"/>
    <w:rsid w:val="00025CF4"/>
    <w:rsid w:val="00047D15"/>
    <w:rsid w:val="00055360"/>
    <w:rsid w:val="00085CF2"/>
    <w:rsid w:val="00090C46"/>
    <w:rsid w:val="00093511"/>
    <w:rsid w:val="000937C3"/>
    <w:rsid w:val="00097889"/>
    <w:rsid w:val="000A1E9C"/>
    <w:rsid w:val="000B1AE1"/>
    <w:rsid w:val="000B79B9"/>
    <w:rsid w:val="000E29A8"/>
    <w:rsid w:val="00125233"/>
    <w:rsid w:val="00152BAA"/>
    <w:rsid w:val="00160D3B"/>
    <w:rsid w:val="00172910"/>
    <w:rsid w:val="00181D9D"/>
    <w:rsid w:val="00181FF2"/>
    <w:rsid w:val="001B0720"/>
    <w:rsid w:val="001C21F6"/>
    <w:rsid w:val="001E4D40"/>
    <w:rsid w:val="0023363C"/>
    <w:rsid w:val="00245137"/>
    <w:rsid w:val="00270BE3"/>
    <w:rsid w:val="00281C2D"/>
    <w:rsid w:val="002902EF"/>
    <w:rsid w:val="002916BE"/>
    <w:rsid w:val="002943CB"/>
    <w:rsid w:val="002A0C27"/>
    <w:rsid w:val="002D4D3F"/>
    <w:rsid w:val="002E0483"/>
    <w:rsid w:val="002F29EF"/>
    <w:rsid w:val="002F7296"/>
    <w:rsid w:val="003005E0"/>
    <w:rsid w:val="00333420"/>
    <w:rsid w:val="00342418"/>
    <w:rsid w:val="00350068"/>
    <w:rsid w:val="00350D4F"/>
    <w:rsid w:val="003659D9"/>
    <w:rsid w:val="00372C2A"/>
    <w:rsid w:val="00373F4B"/>
    <w:rsid w:val="00383C42"/>
    <w:rsid w:val="00386EB4"/>
    <w:rsid w:val="003A353A"/>
    <w:rsid w:val="003A4642"/>
    <w:rsid w:val="003C4B31"/>
    <w:rsid w:val="003E76BD"/>
    <w:rsid w:val="003F3029"/>
    <w:rsid w:val="004013D1"/>
    <w:rsid w:val="0041160A"/>
    <w:rsid w:val="00421A0A"/>
    <w:rsid w:val="00443526"/>
    <w:rsid w:val="00443A74"/>
    <w:rsid w:val="00463D03"/>
    <w:rsid w:val="0048251B"/>
    <w:rsid w:val="00484DD2"/>
    <w:rsid w:val="00485751"/>
    <w:rsid w:val="00485B93"/>
    <w:rsid w:val="00497FAE"/>
    <w:rsid w:val="004A2DD7"/>
    <w:rsid w:val="004A4A37"/>
    <w:rsid w:val="004E0DCE"/>
    <w:rsid w:val="004E5EA7"/>
    <w:rsid w:val="004F146F"/>
    <w:rsid w:val="004F4D60"/>
    <w:rsid w:val="00505459"/>
    <w:rsid w:val="00506716"/>
    <w:rsid w:val="005110F6"/>
    <w:rsid w:val="00514337"/>
    <w:rsid w:val="00521E5A"/>
    <w:rsid w:val="00531414"/>
    <w:rsid w:val="00536419"/>
    <w:rsid w:val="005541A9"/>
    <w:rsid w:val="0056059A"/>
    <w:rsid w:val="00574B02"/>
    <w:rsid w:val="00576D93"/>
    <w:rsid w:val="00596175"/>
    <w:rsid w:val="00597571"/>
    <w:rsid w:val="00597805"/>
    <w:rsid w:val="005B5A66"/>
    <w:rsid w:val="005F72E8"/>
    <w:rsid w:val="006020EC"/>
    <w:rsid w:val="00624976"/>
    <w:rsid w:val="00635C3A"/>
    <w:rsid w:val="006531D9"/>
    <w:rsid w:val="00662C13"/>
    <w:rsid w:val="0067244C"/>
    <w:rsid w:val="00672D7D"/>
    <w:rsid w:val="006807FA"/>
    <w:rsid w:val="00691592"/>
    <w:rsid w:val="006928B1"/>
    <w:rsid w:val="006E675C"/>
    <w:rsid w:val="006F5747"/>
    <w:rsid w:val="00702A9B"/>
    <w:rsid w:val="0070713D"/>
    <w:rsid w:val="00723AC2"/>
    <w:rsid w:val="00734668"/>
    <w:rsid w:val="00736CD1"/>
    <w:rsid w:val="0075483E"/>
    <w:rsid w:val="007575A0"/>
    <w:rsid w:val="007602AE"/>
    <w:rsid w:val="007628F6"/>
    <w:rsid w:val="00765E64"/>
    <w:rsid w:val="007753C8"/>
    <w:rsid w:val="007823A1"/>
    <w:rsid w:val="007A3FBD"/>
    <w:rsid w:val="007A425A"/>
    <w:rsid w:val="007B2D9D"/>
    <w:rsid w:val="007B3B9C"/>
    <w:rsid w:val="007B5550"/>
    <w:rsid w:val="007D6FFD"/>
    <w:rsid w:val="007E4401"/>
    <w:rsid w:val="00823A5D"/>
    <w:rsid w:val="00825A54"/>
    <w:rsid w:val="00825ADE"/>
    <w:rsid w:val="00827426"/>
    <w:rsid w:val="00833407"/>
    <w:rsid w:val="00845B90"/>
    <w:rsid w:val="00861A14"/>
    <w:rsid w:val="0087382B"/>
    <w:rsid w:val="00886345"/>
    <w:rsid w:val="0089764E"/>
    <w:rsid w:val="008A5C30"/>
    <w:rsid w:val="008A75B7"/>
    <w:rsid w:val="008B3EF4"/>
    <w:rsid w:val="008B53CA"/>
    <w:rsid w:val="008C3121"/>
    <w:rsid w:val="008C365A"/>
    <w:rsid w:val="008C445F"/>
    <w:rsid w:val="008C53F8"/>
    <w:rsid w:val="008C7D04"/>
    <w:rsid w:val="008E4645"/>
    <w:rsid w:val="008F1119"/>
    <w:rsid w:val="008F380B"/>
    <w:rsid w:val="009103D7"/>
    <w:rsid w:val="0091127B"/>
    <w:rsid w:val="0091289A"/>
    <w:rsid w:val="00936282"/>
    <w:rsid w:val="00945AE2"/>
    <w:rsid w:val="009560C9"/>
    <w:rsid w:val="009655F4"/>
    <w:rsid w:val="009656A4"/>
    <w:rsid w:val="00983D52"/>
    <w:rsid w:val="00995F56"/>
    <w:rsid w:val="009A0C6F"/>
    <w:rsid w:val="009A5373"/>
    <w:rsid w:val="009B2EAC"/>
    <w:rsid w:val="009B7373"/>
    <w:rsid w:val="009D2581"/>
    <w:rsid w:val="009D4114"/>
    <w:rsid w:val="009D4276"/>
    <w:rsid w:val="009F720A"/>
    <w:rsid w:val="00A02E9E"/>
    <w:rsid w:val="00A13391"/>
    <w:rsid w:val="00A21DB1"/>
    <w:rsid w:val="00A47F72"/>
    <w:rsid w:val="00A514AE"/>
    <w:rsid w:val="00A64198"/>
    <w:rsid w:val="00A8443E"/>
    <w:rsid w:val="00AD7A13"/>
    <w:rsid w:val="00B002CC"/>
    <w:rsid w:val="00B85FBD"/>
    <w:rsid w:val="00B8691B"/>
    <w:rsid w:val="00B92861"/>
    <w:rsid w:val="00BD1D62"/>
    <w:rsid w:val="00BD3CDD"/>
    <w:rsid w:val="00BD5C64"/>
    <w:rsid w:val="00BE470A"/>
    <w:rsid w:val="00BE619D"/>
    <w:rsid w:val="00C07DD3"/>
    <w:rsid w:val="00C128AB"/>
    <w:rsid w:val="00C23DFD"/>
    <w:rsid w:val="00C36687"/>
    <w:rsid w:val="00C5673A"/>
    <w:rsid w:val="00CB7389"/>
    <w:rsid w:val="00CD1431"/>
    <w:rsid w:val="00CD26B5"/>
    <w:rsid w:val="00CD2D31"/>
    <w:rsid w:val="00CD5FF0"/>
    <w:rsid w:val="00CF206E"/>
    <w:rsid w:val="00CF7C09"/>
    <w:rsid w:val="00D2098D"/>
    <w:rsid w:val="00D332D2"/>
    <w:rsid w:val="00D45E5A"/>
    <w:rsid w:val="00D54D76"/>
    <w:rsid w:val="00D5527F"/>
    <w:rsid w:val="00D6345B"/>
    <w:rsid w:val="00D63E3C"/>
    <w:rsid w:val="00D7311E"/>
    <w:rsid w:val="00D7329A"/>
    <w:rsid w:val="00D96912"/>
    <w:rsid w:val="00DB42A2"/>
    <w:rsid w:val="00DB6472"/>
    <w:rsid w:val="00DC2BF0"/>
    <w:rsid w:val="00DC3748"/>
    <w:rsid w:val="00DC7578"/>
    <w:rsid w:val="00E20D3F"/>
    <w:rsid w:val="00E221BA"/>
    <w:rsid w:val="00E24F0F"/>
    <w:rsid w:val="00E36D1B"/>
    <w:rsid w:val="00E42526"/>
    <w:rsid w:val="00E459CA"/>
    <w:rsid w:val="00E62990"/>
    <w:rsid w:val="00E85284"/>
    <w:rsid w:val="00E86D8D"/>
    <w:rsid w:val="00EA4D9D"/>
    <w:rsid w:val="00EB7525"/>
    <w:rsid w:val="00EE0741"/>
    <w:rsid w:val="00EF0C54"/>
    <w:rsid w:val="00EF3E8C"/>
    <w:rsid w:val="00EF698A"/>
    <w:rsid w:val="00F04795"/>
    <w:rsid w:val="00F15E8B"/>
    <w:rsid w:val="00F40E47"/>
    <w:rsid w:val="00F70345"/>
    <w:rsid w:val="00F76FDF"/>
    <w:rsid w:val="00F8337E"/>
    <w:rsid w:val="00F845FD"/>
    <w:rsid w:val="00F901E6"/>
    <w:rsid w:val="00F97F66"/>
    <w:rsid w:val="00FB041D"/>
    <w:rsid w:val="00FC3C85"/>
    <w:rsid w:val="00FE582C"/>
    <w:rsid w:val="00FE5C74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F81C"/>
  <w15:chartTrackingRefBased/>
  <w15:docId w15:val="{B81EE99B-E93C-4AAD-B936-5BAF9D6D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5C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F6"/>
  </w:style>
  <w:style w:type="paragraph" w:styleId="Footer">
    <w:name w:val="footer"/>
    <w:basedOn w:val="Normal"/>
    <w:link w:val="FooterChar"/>
    <w:uiPriority w:val="99"/>
    <w:unhideWhenUsed/>
    <w:rsid w:val="00762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7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Mueck</dc:creator>
  <cp:keywords/>
  <dc:description/>
  <cp:lastModifiedBy>Taylor Mueck</cp:lastModifiedBy>
  <cp:revision>216</cp:revision>
  <dcterms:created xsi:type="dcterms:W3CDTF">2023-04-11T19:07:00Z</dcterms:created>
  <dcterms:modified xsi:type="dcterms:W3CDTF">2023-04-19T20:16:00Z</dcterms:modified>
</cp:coreProperties>
</file>